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2"/>
        <w:gridCol w:w="7547"/>
      </w:tblGrid>
      <w:tr w:rsidR="00BB158F" w:rsidRPr="00E40734" w14:paraId="1719639A" w14:textId="77777777" w:rsidTr="00BD3157">
        <w:tc>
          <w:tcPr>
            <w:tcW w:w="2082" w:type="dxa"/>
          </w:tcPr>
          <w:p w14:paraId="7070C50A" w14:textId="77777777" w:rsidR="00BB158F" w:rsidRPr="007844BA" w:rsidRDefault="00BB158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844BA">
              <w:rPr>
                <w:rFonts w:asciiTheme="minorHAnsi" w:hAnsiTheme="minorHAnsi"/>
                <w:b/>
                <w:sz w:val="24"/>
                <w:szCs w:val="24"/>
              </w:rPr>
              <w:t xml:space="preserve">Role </w:t>
            </w:r>
          </w:p>
        </w:tc>
        <w:tc>
          <w:tcPr>
            <w:tcW w:w="7547" w:type="dxa"/>
          </w:tcPr>
          <w:p w14:paraId="3143F4F7" w14:textId="5F4563F4" w:rsidR="000B6C5A" w:rsidRPr="007844BA" w:rsidRDefault="0034153E" w:rsidP="000A2056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Chair</w:t>
            </w:r>
            <w:r w:rsidR="000A2056">
              <w:rPr>
                <w:rFonts w:asciiTheme="minorHAnsi" w:hAnsiTheme="minorHAnsi"/>
                <w:b/>
                <w:sz w:val="24"/>
                <w:szCs w:val="24"/>
              </w:rPr>
              <w:t xml:space="preserve"> of the </w:t>
            </w:r>
            <w:r w:rsidR="005C0FC0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 w:rsidR="000A2056">
              <w:rPr>
                <w:rFonts w:asciiTheme="minorHAnsi" w:hAnsiTheme="minorHAnsi"/>
                <w:b/>
                <w:sz w:val="24"/>
                <w:szCs w:val="24"/>
              </w:rPr>
              <w:t xml:space="preserve">COPE </w:t>
            </w:r>
            <w:r w:rsidR="005C0FC0">
              <w:rPr>
                <w:rFonts w:asciiTheme="minorHAnsi" w:hAnsiTheme="minorHAnsi"/>
                <w:b/>
                <w:sz w:val="24"/>
                <w:szCs w:val="24"/>
              </w:rPr>
              <w:t xml:space="preserve">Editorial Advisory Board (EAB) </w:t>
            </w:r>
          </w:p>
        </w:tc>
      </w:tr>
      <w:tr w:rsidR="00BB158F" w:rsidRPr="00E40734" w14:paraId="32FF8259" w14:textId="77777777" w:rsidTr="00BD3157">
        <w:tc>
          <w:tcPr>
            <w:tcW w:w="2082" w:type="dxa"/>
          </w:tcPr>
          <w:p w14:paraId="440EC371" w14:textId="77777777" w:rsidR="00BB158F" w:rsidRPr="00C66A1C" w:rsidRDefault="00E40734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66A1C">
              <w:rPr>
                <w:rFonts w:asciiTheme="minorHAnsi" w:hAnsiTheme="minorHAnsi"/>
                <w:b/>
                <w:sz w:val="24"/>
                <w:szCs w:val="24"/>
              </w:rPr>
              <w:t>Term of Office</w:t>
            </w:r>
          </w:p>
        </w:tc>
        <w:tc>
          <w:tcPr>
            <w:tcW w:w="7547" w:type="dxa"/>
          </w:tcPr>
          <w:p w14:paraId="056C9E3F" w14:textId="77777777" w:rsidR="00BB158F" w:rsidRPr="00E40734" w:rsidRDefault="00C55E8A" w:rsidP="00E6055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 years</w:t>
            </w:r>
          </w:p>
        </w:tc>
      </w:tr>
      <w:tr w:rsidR="00BB158F" w:rsidRPr="00E40734" w14:paraId="7F0511B8" w14:textId="77777777" w:rsidTr="00BD3157">
        <w:tc>
          <w:tcPr>
            <w:tcW w:w="2082" w:type="dxa"/>
          </w:tcPr>
          <w:p w14:paraId="0F38514C" w14:textId="77777777" w:rsidR="00BB158F" w:rsidRPr="00C66A1C" w:rsidRDefault="00E40734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66A1C">
              <w:rPr>
                <w:rFonts w:asciiTheme="minorHAnsi" w:hAnsiTheme="minorHAnsi"/>
                <w:b/>
                <w:sz w:val="24"/>
                <w:szCs w:val="24"/>
              </w:rPr>
              <w:t xml:space="preserve">No of Meetings </w:t>
            </w:r>
          </w:p>
        </w:tc>
        <w:tc>
          <w:tcPr>
            <w:tcW w:w="7547" w:type="dxa"/>
          </w:tcPr>
          <w:p w14:paraId="5FF8DCB6" w14:textId="01BF2091" w:rsidR="00E40734" w:rsidRDefault="0019573A" w:rsidP="00C55E8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Three</w:t>
            </w:r>
            <w:r w:rsidR="00DF5A0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C672E">
              <w:rPr>
                <w:rFonts w:asciiTheme="minorHAnsi" w:hAnsiTheme="minorHAnsi"/>
                <w:sz w:val="24"/>
                <w:szCs w:val="24"/>
              </w:rPr>
              <w:t>(</w:t>
            </w:r>
            <w:r w:rsidR="00DF5A0B">
              <w:rPr>
                <w:rFonts w:asciiTheme="minorHAnsi" w:hAnsiTheme="minorHAnsi"/>
                <w:sz w:val="24"/>
                <w:szCs w:val="24"/>
              </w:rPr>
              <w:t>remote</w:t>
            </w:r>
            <w:r w:rsidR="00DC672E">
              <w:rPr>
                <w:rFonts w:asciiTheme="minorHAnsi" w:hAnsiTheme="minorHAnsi"/>
                <w:sz w:val="24"/>
                <w:szCs w:val="24"/>
              </w:rPr>
              <w:t>)</w:t>
            </w:r>
            <w:r w:rsidR="00DF5A0B">
              <w:rPr>
                <w:rFonts w:asciiTheme="minorHAnsi" w:hAnsiTheme="minorHAnsi"/>
                <w:sz w:val="24"/>
                <w:szCs w:val="24"/>
              </w:rPr>
              <w:t xml:space="preserve"> online </w:t>
            </w:r>
            <w:r w:rsidR="00C55E8A">
              <w:rPr>
                <w:rFonts w:asciiTheme="minorHAnsi" w:hAnsiTheme="minorHAnsi"/>
                <w:sz w:val="24"/>
                <w:szCs w:val="24"/>
              </w:rPr>
              <w:t>Editorial Board Meeting</w:t>
            </w:r>
            <w:r w:rsidR="00015C4E">
              <w:rPr>
                <w:rFonts w:asciiTheme="minorHAnsi" w:hAnsiTheme="minorHAnsi"/>
                <w:sz w:val="24"/>
                <w:szCs w:val="24"/>
              </w:rPr>
              <w:t>s</w:t>
            </w:r>
          </w:p>
          <w:p w14:paraId="7E939697" w14:textId="31CC50AF" w:rsidR="000B6C5A" w:rsidRPr="00E40734" w:rsidRDefault="0038005B" w:rsidP="00C55E8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 addition to </w:t>
            </w:r>
            <w:r w:rsidR="00497165">
              <w:rPr>
                <w:rFonts w:asciiTheme="minorHAnsi" w:hAnsiTheme="minorHAnsi"/>
                <w:sz w:val="24"/>
                <w:szCs w:val="24"/>
              </w:rPr>
              <w:t xml:space="preserve">three annual board </w:t>
            </w:r>
            <w:r>
              <w:rPr>
                <w:rFonts w:asciiTheme="minorHAnsi" w:hAnsiTheme="minorHAnsi"/>
                <w:sz w:val="24"/>
                <w:szCs w:val="24"/>
              </w:rPr>
              <w:t>meeting</w:t>
            </w:r>
            <w:r w:rsidR="00497165">
              <w:rPr>
                <w:rFonts w:asciiTheme="minorHAnsi" w:hAnsiTheme="minorHAnsi"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, the role requires ongoing engagement with the </w:t>
            </w:r>
            <w:r w:rsidR="005D71A8">
              <w:rPr>
                <w:rFonts w:asciiTheme="minorHAnsi" w:hAnsiTheme="minorHAnsi"/>
                <w:sz w:val="24"/>
                <w:szCs w:val="24"/>
              </w:rPr>
              <w:t>employed</w:t>
            </w:r>
            <w:r w:rsidR="000B6C5A">
              <w:rPr>
                <w:rFonts w:asciiTheme="minorHAnsi" w:hAnsiTheme="minorHAnsi"/>
                <w:sz w:val="24"/>
                <w:szCs w:val="24"/>
              </w:rPr>
              <w:t xml:space="preserve"> Editor throughout </w:t>
            </w:r>
            <w:r>
              <w:rPr>
                <w:rFonts w:asciiTheme="minorHAnsi" w:hAnsiTheme="minorHAnsi"/>
                <w:sz w:val="24"/>
                <w:szCs w:val="24"/>
              </w:rPr>
              <w:t>regular calls to maintain a strong pipeline of content.</w:t>
            </w:r>
            <w:r w:rsidR="000B6C5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BB158F" w:rsidRPr="00E40734" w14:paraId="42211490" w14:textId="77777777" w:rsidTr="00BD3157">
        <w:tc>
          <w:tcPr>
            <w:tcW w:w="2082" w:type="dxa"/>
          </w:tcPr>
          <w:p w14:paraId="0085AB38" w14:textId="77777777" w:rsidR="00BB158F" w:rsidRPr="00C66A1C" w:rsidRDefault="00E40734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66A1C">
              <w:rPr>
                <w:rFonts w:asciiTheme="minorHAnsi" w:hAnsiTheme="minorHAnsi"/>
                <w:b/>
                <w:sz w:val="24"/>
                <w:szCs w:val="24"/>
              </w:rPr>
              <w:t xml:space="preserve">Appointment starts </w:t>
            </w:r>
          </w:p>
        </w:tc>
        <w:tc>
          <w:tcPr>
            <w:tcW w:w="7547" w:type="dxa"/>
          </w:tcPr>
          <w:p w14:paraId="23064210" w14:textId="653A3245" w:rsidR="00BB158F" w:rsidRPr="00E40734" w:rsidRDefault="00272E54" w:rsidP="00201BA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As soon as possible</w:t>
            </w:r>
          </w:p>
        </w:tc>
      </w:tr>
      <w:tr w:rsidR="00BB158F" w:rsidRPr="00E40734" w14:paraId="3574284D" w14:textId="77777777" w:rsidTr="00BD3157">
        <w:tc>
          <w:tcPr>
            <w:tcW w:w="2082" w:type="dxa"/>
          </w:tcPr>
          <w:p w14:paraId="0A1EB8DC" w14:textId="77777777" w:rsidR="00BB158F" w:rsidRPr="00C66A1C" w:rsidRDefault="00E40734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66A1C">
              <w:rPr>
                <w:rFonts w:asciiTheme="minorHAnsi" w:hAnsiTheme="minorHAnsi"/>
                <w:b/>
                <w:sz w:val="24"/>
                <w:szCs w:val="24"/>
              </w:rPr>
              <w:t xml:space="preserve">Description of the role </w:t>
            </w:r>
          </w:p>
        </w:tc>
        <w:tc>
          <w:tcPr>
            <w:tcW w:w="7547" w:type="dxa"/>
          </w:tcPr>
          <w:p w14:paraId="1C02D613" w14:textId="606A5F2C" w:rsidR="00DF4966" w:rsidRPr="00291712" w:rsidRDefault="00880A6F" w:rsidP="00C55E8A">
            <w:p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</w:rPr>
            </w:pPr>
            <w:r w:rsidRPr="00291712">
              <w:rPr>
                <w:rFonts w:asciiTheme="minorHAnsi" w:hAnsiTheme="minorHAnsi" w:cs="Arial"/>
                <w:sz w:val="24"/>
                <w:szCs w:val="24"/>
              </w:rPr>
              <w:t>SCOPE is IPEM’s flagship member magazine, providing engaging, authoritative content across physics and engineering in medicine to a broad professional audience.</w:t>
            </w:r>
          </w:p>
          <w:p w14:paraId="18032DB2" w14:textId="37A2152C" w:rsidR="00291712" w:rsidRPr="00291712" w:rsidRDefault="00880A6F" w:rsidP="00C55E8A">
            <w:p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</w:rPr>
            </w:pPr>
            <w:r w:rsidRPr="00291712">
              <w:rPr>
                <w:rFonts w:asciiTheme="minorHAnsi" w:hAnsiTheme="minorHAnsi" w:cs="Arial"/>
                <w:sz w:val="24"/>
                <w:szCs w:val="24"/>
              </w:rPr>
              <w:t xml:space="preserve">The Chair </w:t>
            </w:r>
            <w:r w:rsidR="00876D41">
              <w:rPr>
                <w:rFonts w:asciiTheme="minorHAnsi" w:hAnsiTheme="minorHAnsi" w:cs="Arial"/>
                <w:sz w:val="24"/>
                <w:szCs w:val="24"/>
              </w:rPr>
              <w:t xml:space="preserve">alongside support from the Editor </w:t>
            </w:r>
            <w:r w:rsidRPr="00291712">
              <w:rPr>
                <w:rFonts w:asciiTheme="minorHAnsi" w:hAnsiTheme="minorHAnsi" w:cs="Arial"/>
                <w:sz w:val="24"/>
                <w:szCs w:val="24"/>
              </w:rPr>
              <w:t>provides strategic editorial leadership, ensuring SCOPE delivers high-quality, relevant and engaging content aligned to IPEM’s priorities and member interests.</w:t>
            </w:r>
            <w:r w:rsidR="00A500E0">
              <w:rPr>
                <w:rFonts w:asciiTheme="minorHAnsi" w:hAnsiTheme="minorHAnsi" w:cs="Arial"/>
                <w:sz w:val="24"/>
                <w:szCs w:val="24"/>
              </w:rPr>
              <w:t xml:space="preserve">  </w:t>
            </w:r>
            <w:r w:rsidR="00291712" w:rsidRPr="00291712">
              <w:rPr>
                <w:rFonts w:asciiTheme="minorHAnsi" w:hAnsiTheme="minorHAnsi" w:cs="Arial"/>
                <w:sz w:val="24"/>
                <w:szCs w:val="24"/>
              </w:rPr>
              <w:t>This is a high-visibility role within IPEM, offering the opportunity to influence how the profession communicates innovation, practice and impact.</w:t>
            </w:r>
          </w:p>
          <w:p w14:paraId="609A88F1" w14:textId="1D678F89" w:rsidR="000B6C5A" w:rsidRPr="00291712" w:rsidRDefault="00C55E8A" w:rsidP="00C55E8A">
            <w:p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</w:rPr>
            </w:pPr>
            <w:r w:rsidRPr="00291712">
              <w:rPr>
                <w:rFonts w:asciiTheme="minorHAnsi" w:hAnsiTheme="minorHAnsi" w:cs="Arial"/>
                <w:sz w:val="24"/>
                <w:szCs w:val="24"/>
              </w:rPr>
              <w:t xml:space="preserve">The role of </w:t>
            </w:r>
            <w:r w:rsidR="00683B96" w:rsidRPr="00291712">
              <w:rPr>
                <w:rFonts w:asciiTheme="minorHAnsi" w:hAnsiTheme="minorHAnsi" w:cs="Arial"/>
                <w:sz w:val="24"/>
                <w:szCs w:val="24"/>
              </w:rPr>
              <w:t>the</w:t>
            </w:r>
            <w:r w:rsidR="00C603AC" w:rsidRPr="00291712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683B96" w:rsidRPr="00291712">
              <w:rPr>
                <w:rFonts w:asciiTheme="minorHAnsi" w:hAnsiTheme="minorHAnsi" w:cs="Arial"/>
                <w:sz w:val="24"/>
                <w:szCs w:val="24"/>
              </w:rPr>
              <w:t>Chair</w:t>
            </w:r>
            <w:r w:rsidR="00201BAA" w:rsidRPr="00291712">
              <w:rPr>
                <w:rFonts w:asciiTheme="minorHAnsi" w:hAnsiTheme="minorHAnsi" w:cs="Arial"/>
                <w:sz w:val="24"/>
                <w:szCs w:val="24"/>
              </w:rPr>
              <w:t xml:space="preserve"> is</w:t>
            </w:r>
            <w:r w:rsidRPr="00291712">
              <w:rPr>
                <w:rFonts w:asciiTheme="minorHAnsi" w:hAnsiTheme="minorHAnsi" w:cs="Arial"/>
                <w:sz w:val="24"/>
                <w:szCs w:val="24"/>
              </w:rPr>
              <w:t xml:space="preserve"> to be responsible for</w:t>
            </w:r>
            <w:r w:rsidR="000B6C5A" w:rsidRPr="00291712">
              <w:rPr>
                <w:rFonts w:asciiTheme="minorHAnsi" w:hAnsiTheme="minorHAnsi" w:cs="Arial"/>
                <w:sz w:val="24"/>
                <w:szCs w:val="24"/>
              </w:rPr>
              <w:t xml:space="preserve">: </w:t>
            </w:r>
          </w:p>
          <w:p w14:paraId="77AEED55" w14:textId="405AB53B" w:rsidR="00D35DAD" w:rsidRPr="00291712" w:rsidRDefault="00D35DAD" w:rsidP="00C55E8A">
            <w:p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</w:rPr>
            </w:pPr>
            <w:r w:rsidRPr="00291712">
              <w:rPr>
                <w:rFonts w:asciiTheme="minorHAnsi" w:hAnsiTheme="minorHAnsi" w:cs="Arial"/>
                <w:sz w:val="24"/>
                <w:szCs w:val="24"/>
              </w:rPr>
              <w:t>Editorial Leadership</w:t>
            </w:r>
          </w:p>
          <w:p w14:paraId="2C71A334" w14:textId="0E6834DB" w:rsidR="005C0FC0" w:rsidRPr="00291712" w:rsidRDefault="000B6C5A" w:rsidP="000B6C5A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291712">
              <w:rPr>
                <w:rFonts w:asciiTheme="minorHAnsi" w:hAnsiTheme="minorHAnsi" w:cs="Arial"/>
                <w:sz w:val="24"/>
                <w:szCs w:val="24"/>
              </w:rPr>
              <w:t xml:space="preserve">Identify </w:t>
            </w:r>
            <w:r w:rsidR="00996D84" w:rsidRPr="00291712">
              <w:rPr>
                <w:rFonts w:asciiTheme="minorHAnsi" w:hAnsiTheme="minorHAnsi" w:cs="Arial"/>
                <w:sz w:val="24"/>
                <w:szCs w:val="24"/>
              </w:rPr>
              <w:t xml:space="preserve">emerging themes, innovation and </w:t>
            </w:r>
            <w:r w:rsidR="005C0FC0" w:rsidRPr="00291712">
              <w:rPr>
                <w:rFonts w:asciiTheme="minorHAnsi" w:hAnsiTheme="minorHAnsi" w:cs="Arial"/>
                <w:sz w:val="24"/>
                <w:szCs w:val="24"/>
              </w:rPr>
              <w:t xml:space="preserve">key </w:t>
            </w:r>
            <w:r w:rsidR="00996D84" w:rsidRPr="00291712">
              <w:rPr>
                <w:rFonts w:asciiTheme="minorHAnsi" w:hAnsiTheme="minorHAnsi" w:cs="Arial"/>
                <w:sz w:val="24"/>
                <w:szCs w:val="24"/>
              </w:rPr>
              <w:t>voices across the field</w:t>
            </w:r>
          </w:p>
          <w:p w14:paraId="50DD8EA8" w14:textId="77777777" w:rsidR="00A64E80" w:rsidRDefault="00184422" w:rsidP="008C5D3B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291712">
              <w:rPr>
                <w:rFonts w:asciiTheme="minorHAnsi" w:hAnsiTheme="minorHAnsi" w:cs="Arial"/>
                <w:sz w:val="24"/>
                <w:szCs w:val="24"/>
                <w:lang w:val="en-US"/>
              </w:rPr>
              <w:t>Shape the editorial direction and themes of each issue in collaboration with the EAB and Editor</w:t>
            </w:r>
            <w:r w:rsidR="00A64E80" w:rsidRPr="00291712">
              <w:rPr>
                <w:rFonts w:asciiTheme="minorHAnsi" w:hAnsiTheme="minorHAnsi" w:cs="Arial"/>
                <w:sz w:val="24"/>
                <w:szCs w:val="24"/>
                <w:lang w:val="en-US"/>
              </w:rPr>
              <w:t>.</w:t>
            </w:r>
          </w:p>
          <w:p w14:paraId="6B91E360" w14:textId="559775F3" w:rsidR="0019573A" w:rsidRDefault="0019573A" w:rsidP="008C5D3B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 xml:space="preserve">For each edition, the </w:t>
            </w:r>
            <w:r w:rsidR="00876D41">
              <w:rPr>
                <w:rFonts w:asciiTheme="minorHAnsi" w:hAnsiTheme="minorHAnsi" w:cs="Arial"/>
                <w:sz w:val="24"/>
                <w:szCs w:val="24"/>
                <w:lang w:val="en-US"/>
              </w:rPr>
              <w:t xml:space="preserve">Chair </w:t>
            </w: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 xml:space="preserve">will </w:t>
            </w:r>
            <w:r w:rsidR="00072A93">
              <w:rPr>
                <w:rFonts w:asciiTheme="minorHAnsi" w:hAnsiTheme="minorHAnsi" w:cs="Arial"/>
                <w:sz w:val="24"/>
                <w:szCs w:val="24"/>
                <w:lang w:val="en-US"/>
              </w:rPr>
              <w:t>write</w:t>
            </w:r>
            <w:r w:rsidRPr="0019573A">
              <w:rPr>
                <w:rFonts w:asciiTheme="minorHAnsi" w:hAnsiTheme="minorHAnsi" w:cs="Arial"/>
                <w:sz w:val="24"/>
                <w:szCs w:val="24"/>
                <w:lang w:val="en-US"/>
              </w:rPr>
              <w:t xml:space="preserve"> an editorial/leader per issue introducing and outlining the content and themes covered.</w:t>
            </w:r>
          </w:p>
          <w:p w14:paraId="6E7744E9" w14:textId="12E1311B" w:rsidR="009B0027" w:rsidRPr="00291712" w:rsidRDefault="009B0027" w:rsidP="008C5D3B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 xml:space="preserve">Selecting, with input from the EAB, the nominee for the Keith Boddy prize and liaising with the IPEM office with regards to notification and publishing the winner. </w:t>
            </w:r>
          </w:p>
          <w:p w14:paraId="4E6780CD" w14:textId="6A9E2AD1" w:rsidR="00A64E80" w:rsidRPr="00291712" w:rsidRDefault="00A64E80" w:rsidP="00A64E80">
            <w:p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291712">
              <w:rPr>
                <w:rFonts w:asciiTheme="minorHAnsi" w:hAnsiTheme="minorHAnsi" w:cs="Arial"/>
                <w:sz w:val="24"/>
                <w:szCs w:val="24"/>
                <w:lang w:val="en-US"/>
              </w:rPr>
              <w:t>Content Development</w:t>
            </w:r>
          </w:p>
          <w:p w14:paraId="555DFE8B" w14:textId="5C1FA9FA" w:rsidR="005C0FC0" w:rsidRPr="00291712" w:rsidRDefault="005C0FC0" w:rsidP="000B6C5A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291712">
              <w:rPr>
                <w:rFonts w:asciiTheme="minorHAnsi" w:hAnsiTheme="minorHAnsi" w:cs="Arial"/>
                <w:sz w:val="24"/>
                <w:szCs w:val="24"/>
              </w:rPr>
              <w:t>Identify</w:t>
            </w:r>
            <w:r w:rsidR="00A64E80" w:rsidRPr="00291712">
              <w:rPr>
                <w:rFonts w:asciiTheme="minorHAnsi" w:hAnsiTheme="minorHAnsi" w:cs="Arial"/>
                <w:sz w:val="24"/>
                <w:szCs w:val="24"/>
              </w:rPr>
              <w:t xml:space="preserve"> and commission art</w:t>
            </w:r>
            <w:r w:rsidR="0041230C" w:rsidRPr="00291712">
              <w:rPr>
                <w:rFonts w:asciiTheme="minorHAnsi" w:hAnsiTheme="minorHAnsi" w:cs="Arial"/>
                <w:sz w:val="24"/>
                <w:szCs w:val="24"/>
              </w:rPr>
              <w:t>icles from a diverse range of contributors</w:t>
            </w:r>
            <w:r w:rsidRPr="00291712">
              <w:rPr>
                <w:rFonts w:asciiTheme="minorHAnsi" w:hAnsiTheme="minorHAnsi" w:cs="Arial"/>
                <w:sz w:val="24"/>
                <w:szCs w:val="24"/>
              </w:rPr>
              <w:t xml:space="preserve"> (both members and non-members)</w:t>
            </w:r>
            <w:r w:rsidR="0041230C" w:rsidRPr="00291712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14:paraId="43F8B782" w14:textId="62C23022" w:rsidR="0041230C" w:rsidRPr="00291712" w:rsidRDefault="0041230C" w:rsidP="005C0FC0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291712">
              <w:rPr>
                <w:rFonts w:asciiTheme="minorHAnsi" w:hAnsiTheme="minorHAnsi" w:cs="Arial"/>
                <w:sz w:val="24"/>
                <w:szCs w:val="24"/>
                <w:lang w:val="en-US"/>
              </w:rPr>
              <w:t>Build and maintain a strong network of potential authors and contributors.</w:t>
            </w:r>
          </w:p>
          <w:p w14:paraId="70661654" w14:textId="77777777" w:rsidR="00554556" w:rsidRPr="00291712" w:rsidRDefault="00554556" w:rsidP="005C0FC0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291712">
              <w:rPr>
                <w:rFonts w:asciiTheme="minorHAnsi" w:hAnsiTheme="minorHAnsi" w:cs="Arial"/>
                <w:sz w:val="24"/>
                <w:szCs w:val="24"/>
                <w:lang w:val="en-US"/>
              </w:rPr>
              <w:t>Support the development of a consistent pipeline of high-quality content.</w:t>
            </w:r>
          </w:p>
          <w:p w14:paraId="454E88EC" w14:textId="14135A99" w:rsidR="00554556" w:rsidRPr="00291712" w:rsidRDefault="00554556" w:rsidP="00554556">
            <w:p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291712">
              <w:rPr>
                <w:rFonts w:asciiTheme="minorHAnsi" w:hAnsiTheme="minorHAnsi" w:cs="Arial"/>
                <w:sz w:val="24"/>
                <w:szCs w:val="24"/>
                <w:lang w:val="en-US"/>
              </w:rPr>
              <w:t>Collaboration and Delivery</w:t>
            </w:r>
          </w:p>
          <w:p w14:paraId="68D016A3" w14:textId="5DB32EBE" w:rsidR="005C0FC0" w:rsidRPr="00291712" w:rsidRDefault="005C0FC0" w:rsidP="005C0FC0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291712">
              <w:rPr>
                <w:rFonts w:asciiTheme="minorHAnsi" w:hAnsiTheme="minorHAnsi" w:cs="Arial"/>
                <w:sz w:val="24"/>
                <w:szCs w:val="24"/>
              </w:rPr>
              <w:t>Liais</w:t>
            </w:r>
            <w:r w:rsidR="008043DF" w:rsidRPr="00291712">
              <w:rPr>
                <w:rFonts w:asciiTheme="minorHAnsi" w:hAnsiTheme="minorHAnsi" w:cs="Arial"/>
                <w:sz w:val="24"/>
                <w:szCs w:val="24"/>
              </w:rPr>
              <w:t xml:space="preserve">e with the </w:t>
            </w:r>
            <w:r w:rsidRPr="00291712">
              <w:rPr>
                <w:rFonts w:asciiTheme="minorHAnsi" w:hAnsiTheme="minorHAnsi" w:cs="Arial"/>
                <w:sz w:val="24"/>
                <w:szCs w:val="24"/>
              </w:rPr>
              <w:t>employed Editor</w:t>
            </w:r>
            <w:r w:rsidR="00683B96" w:rsidRPr="00291712">
              <w:rPr>
                <w:rFonts w:asciiTheme="minorHAnsi" w:hAnsiTheme="minorHAnsi" w:cs="Arial"/>
                <w:sz w:val="24"/>
                <w:szCs w:val="24"/>
              </w:rPr>
              <w:t xml:space="preserve"> and </w:t>
            </w:r>
            <w:r w:rsidR="00876D41">
              <w:rPr>
                <w:rFonts w:asciiTheme="minorHAnsi" w:hAnsiTheme="minorHAnsi" w:cs="Arial"/>
                <w:sz w:val="24"/>
                <w:szCs w:val="24"/>
              </w:rPr>
              <w:t xml:space="preserve">volunteer </w:t>
            </w:r>
            <w:r w:rsidR="008043DF" w:rsidRPr="00291712">
              <w:rPr>
                <w:rFonts w:asciiTheme="minorHAnsi" w:hAnsiTheme="minorHAnsi" w:cs="Arial"/>
                <w:sz w:val="24"/>
                <w:szCs w:val="24"/>
              </w:rPr>
              <w:t>commissioning</w:t>
            </w:r>
            <w:r w:rsidR="00876D41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876D41">
              <w:rPr>
                <w:rFonts w:asciiTheme="minorHAnsi" w:hAnsiTheme="minorHAnsi" w:cs="Arial"/>
                <w:sz w:val="24"/>
                <w:szCs w:val="24"/>
              </w:rPr>
              <w:lastRenderedPageBreak/>
              <w:t>board</w:t>
            </w:r>
            <w:r w:rsidR="008043DF" w:rsidRPr="00291712">
              <w:rPr>
                <w:rFonts w:asciiTheme="minorHAnsi" w:hAnsiTheme="minorHAnsi" w:cs="Arial"/>
                <w:sz w:val="24"/>
                <w:szCs w:val="24"/>
              </w:rPr>
              <w:t xml:space="preserve"> editors to coordinate content and ensure timeline delivery.</w:t>
            </w:r>
          </w:p>
          <w:p w14:paraId="0ECBDD7E" w14:textId="2FFBD8EE" w:rsidR="005C0FC0" w:rsidRPr="00291712" w:rsidRDefault="00D170D4" w:rsidP="005C0FC0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291712">
              <w:rPr>
                <w:rFonts w:asciiTheme="minorHAnsi" w:hAnsiTheme="minorHAnsi" w:cs="Arial"/>
                <w:sz w:val="24"/>
                <w:szCs w:val="24"/>
                <w:lang w:val="en-US"/>
              </w:rPr>
              <w:t>Contribute to the Editorial Board discussions and maintain momentum between meetings through regular engagement.</w:t>
            </w:r>
          </w:p>
          <w:p w14:paraId="2F8AE69E" w14:textId="36F7EB97" w:rsidR="001A7FFE" w:rsidRPr="00291712" w:rsidRDefault="001A7FFE" w:rsidP="001A7FFE">
            <w:p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291712">
              <w:rPr>
                <w:rFonts w:asciiTheme="minorHAnsi" w:hAnsiTheme="minorHAnsi" w:cs="Arial"/>
                <w:sz w:val="24"/>
                <w:szCs w:val="24"/>
                <w:lang w:val="en-US"/>
              </w:rPr>
              <w:t>Strategic oversight</w:t>
            </w:r>
          </w:p>
          <w:p w14:paraId="3F9866FE" w14:textId="5410BF46" w:rsidR="001A7FFE" w:rsidRPr="00291712" w:rsidRDefault="001A7FFE" w:rsidP="001A7FFE">
            <w:p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291712">
              <w:rPr>
                <w:rFonts w:asciiTheme="minorHAnsi" w:hAnsiTheme="minorHAnsi" w:cs="Arial"/>
                <w:sz w:val="24"/>
                <w:szCs w:val="24"/>
                <w:lang w:val="en-US"/>
              </w:rPr>
              <w:t xml:space="preserve">Contribute to the ongoing development of SCOPE, including reviewing and refining its editorial </w:t>
            </w:r>
            <w:r w:rsidR="00310D2F" w:rsidRPr="00291712">
              <w:rPr>
                <w:rFonts w:asciiTheme="minorHAnsi" w:hAnsiTheme="minorHAnsi" w:cs="Arial"/>
                <w:sz w:val="24"/>
                <w:szCs w:val="24"/>
                <w:lang w:val="en-US"/>
              </w:rPr>
              <w:t>approach and impact.</w:t>
            </w:r>
          </w:p>
          <w:p w14:paraId="489242D5" w14:textId="28FA47DF" w:rsidR="00D35DAD" w:rsidRPr="00291712" w:rsidRDefault="00D35DAD" w:rsidP="00C55E8A">
            <w:pPr>
              <w:spacing w:before="100" w:beforeAutospacing="1" w:after="100" w:afterAutospacing="1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91712">
              <w:rPr>
                <w:rFonts w:asciiTheme="minorHAnsi" w:hAnsiTheme="minorHAnsi" w:cs="Arial"/>
                <w:sz w:val="24"/>
                <w:szCs w:val="24"/>
              </w:rPr>
              <w:t>The Chair is not responsible for operational editorial tasks, including</w:t>
            </w:r>
          </w:p>
          <w:p w14:paraId="5CC8EF6D" w14:textId="2FF5EE4A" w:rsidR="005D71A8" w:rsidRPr="00291712" w:rsidRDefault="005D71A8" w:rsidP="005D71A8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91712">
              <w:rPr>
                <w:rFonts w:asciiTheme="minorHAnsi" w:hAnsiTheme="minorHAnsi" w:cs="Arial"/>
                <w:sz w:val="24"/>
                <w:szCs w:val="24"/>
              </w:rPr>
              <w:t>Proofreading</w:t>
            </w:r>
            <w:r w:rsidR="00D35DAD" w:rsidRPr="00291712">
              <w:rPr>
                <w:rFonts w:asciiTheme="minorHAnsi" w:hAnsiTheme="minorHAnsi" w:cs="Arial"/>
                <w:sz w:val="24"/>
                <w:szCs w:val="24"/>
              </w:rPr>
              <w:t xml:space="preserve"> and copy-e</w:t>
            </w:r>
            <w:r w:rsidRPr="00291712">
              <w:rPr>
                <w:rFonts w:asciiTheme="minorHAnsi" w:hAnsiTheme="minorHAnsi" w:cs="Arial"/>
                <w:sz w:val="24"/>
                <w:szCs w:val="24"/>
              </w:rPr>
              <w:t>diting</w:t>
            </w:r>
          </w:p>
          <w:p w14:paraId="38AD8B33" w14:textId="67FF7168" w:rsidR="005D71A8" w:rsidRPr="00291712" w:rsidRDefault="00D35DAD" w:rsidP="005D71A8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91712">
              <w:rPr>
                <w:rFonts w:asciiTheme="minorHAnsi" w:hAnsiTheme="minorHAnsi" w:cs="Arial"/>
                <w:sz w:val="24"/>
                <w:szCs w:val="24"/>
              </w:rPr>
              <w:t>C</w:t>
            </w:r>
            <w:r w:rsidR="005D71A8" w:rsidRPr="00291712">
              <w:rPr>
                <w:rFonts w:asciiTheme="minorHAnsi" w:hAnsiTheme="minorHAnsi" w:cs="Arial"/>
                <w:sz w:val="24"/>
                <w:szCs w:val="24"/>
              </w:rPr>
              <w:t xml:space="preserve">opyright </w:t>
            </w:r>
            <w:r w:rsidRPr="00291712">
              <w:rPr>
                <w:rFonts w:asciiTheme="minorHAnsi" w:hAnsiTheme="minorHAnsi" w:cs="Arial"/>
                <w:sz w:val="24"/>
                <w:szCs w:val="24"/>
              </w:rPr>
              <w:t xml:space="preserve">and </w:t>
            </w:r>
            <w:r w:rsidR="005D71A8" w:rsidRPr="00291712">
              <w:rPr>
                <w:rFonts w:asciiTheme="minorHAnsi" w:hAnsiTheme="minorHAnsi" w:cs="Arial"/>
                <w:sz w:val="24"/>
                <w:szCs w:val="24"/>
              </w:rPr>
              <w:t xml:space="preserve">permissions </w:t>
            </w:r>
            <w:r w:rsidRPr="00291712">
              <w:rPr>
                <w:rFonts w:asciiTheme="minorHAnsi" w:hAnsiTheme="minorHAnsi" w:cs="Arial"/>
                <w:sz w:val="24"/>
                <w:szCs w:val="24"/>
              </w:rPr>
              <w:t xml:space="preserve">management </w:t>
            </w:r>
          </w:p>
          <w:p w14:paraId="67C96D54" w14:textId="5BAF2C2C" w:rsidR="00E40734" w:rsidRPr="005D71A8" w:rsidRDefault="005D71A8" w:rsidP="00512423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91712">
              <w:rPr>
                <w:rFonts w:asciiTheme="minorHAnsi" w:hAnsiTheme="minorHAnsi" w:cs="Arial"/>
                <w:sz w:val="24"/>
                <w:szCs w:val="24"/>
              </w:rPr>
              <w:t>Design, layout</w:t>
            </w:r>
            <w:r w:rsidR="00D35DAD" w:rsidRPr="00291712">
              <w:rPr>
                <w:rFonts w:asciiTheme="minorHAnsi" w:hAnsiTheme="minorHAnsi" w:cs="Arial"/>
                <w:sz w:val="24"/>
                <w:szCs w:val="24"/>
              </w:rPr>
              <w:t xml:space="preserve"> and </w:t>
            </w:r>
            <w:r w:rsidRPr="00291712">
              <w:rPr>
                <w:rFonts w:asciiTheme="minorHAnsi" w:hAnsiTheme="minorHAnsi" w:cs="Arial"/>
                <w:sz w:val="24"/>
                <w:szCs w:val="24"/>
              </w:rPr>
              <w:t>‘house style’</w:t>
            </w:r>
          </w:p>
        </w:tc>
      </w:tr>
      <w:tr w:rsidR="00BD3157" w:rsidRPr="00E40734" w14:paraId="0C7809F6" w14:textId="77777777" w:rsidTr="00BD3157">
        <w:tc>
          <w:tcPr>
            <w:tcW w:w="2082" w:type="dxa"/>
          </w:tcPr>
          <w:p w14:paraId="30A9152D" w14:textId="0778157F" w:rsidR="00BD3157" w:rsidRPr="00C66A1C" w:rsidRDefault="00BD315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What you will gain?</w:t>
            </w:r>
          </w:p>
        </w:tc>
        <w:tc>
          <w:tcPr>
            <w:tcW w:w="7547" w:type="dxa"/>
          </w:tcPr>
          <w:p w14:paraId="33D494CC" w14:textId="24A40C55" w:rsidR="00BD3157" w:rsidRDefault="00BD3157" w:rsidP="00BD3157">
            <w:p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Th</w:t>
            </w:r>
            <w:r w:rsidR="006E2A91">
              <w:rPr>
                <w:rFonts w:asciiTheme="minorHAnsi" w:hAnsiTheme="minorHAnsi" w:cs="Arial"/>
                <w:sz w:val="24"/>
                <w:szCs w:val="24"/>
              </w:rPr>
              <w:t>e role of Chair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6E2A91">
              <w:rPr>
                <w:rFonts w:asciiTheme="minorHAnsi" w:hAnsiTheme="minorHAnsi" w:cs="Arial"/>
                <w:sz w:val="24"/>
                <w:szCs w:val="24"/>
              </w:rPr>
              <w:t>provides a unique opportunity to:</w:t>
            </w:r>
          </w:p>
          <w:p w14:paraId="7FA7269B" w14:textId="32378CF4" w:rsidR="00BD3157" w:rsidRPr="00BD3157" w:rsidRDefault="006E2A91" w:rsidP="00BD3157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</w:t>
            </w:r>
            <w:r w:rsidR="00BD3157" w:rsidRPr="00BD3157">
              <w:rPr>
                <w:rFonts w:asciiTheme="minorHAnsi" w:hAnsiTheme="minorHAnsi" w:cs="Arial"/>
                <w:sz w:val="24"/>
                <w:szCs w:val="24"/>
              </w:rPr>
              <w:t>hape the voice and content of IPEM’s flagship publication</w:t>
            </w:r>
            <w:r>
              <w:rPr>
                <w:rFonts w:asciiTheme="minorHAnsi" w:hAnsiTheme="minorHAnsi" w:cs="Arial"/>
                <w:sz w:val="24"/>
                <w:szCs w:val="24"/>
              </w:rPr>
              <w:t>, SCOPE.</w:t>
            </w:r>
            <w:r w:rsidR="00BD3157" w:rsidRPr="00BD3157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14:paraId="4A80F960" w14:textId="18273CAB" w:rsidR="00BD3157" w:rsidRPr="00BD3157" w:rsidRDefault="00BD3157" w:rsidP="00BD3157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</w:rPr>
            </w:pPr>
            <w:r w:rsidRPr="00BD3157">
              <w:rPr>
                <w:rFonts w:asciiTheme="minorHAnsi" w:hAnsiTheme="minorHAnsi" w:cs="Arial"/>
                <w:sz w:val="24"/>
                <w:szCs w:val="24"/>
              </w:rPr>
              <w:t xml:space="preserve">Expand </w:t>
            </w:r>
            <w:r w:rsidR="006E2A91">
              <w:rPr>
                <w:rFonts w:asciiTheme="minorHAnsi" w:hAnsiTheme="minorHAnsi" w:cs="Arial"/>
                <w:sz w:val="24"/>
                <w:szCs w:val="24"/>
              </w:rPr>
              <w:t xml:space="preserve">your </w:t>
            </w:r>
            <w:r w:rsidRPr="00BD3157">
              <w:rPr>
                <w:rFonts w:asciiTheme="minorHAnsi" w:hAnsiTheme="minorHAnsi" w:cs="Arial"/>
                <w:sz w:val="24"/>
                <w:szCs w:val="24"/>
              </w:rPr>
              <w:t>professional network across the sector</w:t>
            </w:r>
            <w:r w:rsidR="006E2A91">
              <w:rPr>
                <w:rFonts w:asciiTheme="minorHAnsi" w:hAnsiTheme="minorHAnsi" w:cs="Arial"/>
                <w:sz w:val="24"/>
                <w:szCs w:val="24"/>
              </w:rPr>
              <w:t>.</w:t>
            </w:r>
            <w:r w:rsidRPr="00BD3157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14:paraId="619E2ED8" w14:textId="3839E653" w:rsidR="00BD3157" w:rsidRPr="00291712" w:rsidRDefault="00BD3157" w:rsidP="006E2A91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</w:rPr>
            </w:pPr>
            <w:r w:rsidRPr="00BD3157">
              <w:rPr>
                <w:rFonts w:asciiTheme="minorHAnsi" w:hAnsiTheme="minorHAnsi" w:cs="Arial"/>
                <w:sz w:val="24"/>
                <w:szCs w:val="24"/>
              </w:rPr>
              <w:t>Develop editorial leadership and strategic communication experience</w:t>
            </w:r>
            <w:r w:rsidR="006E2A91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</w:tr>
    </w:tbl>
    <w:p w14:paraId="19397210" w14:textId="77777777" w:rsidR="00AC5212" w:rsidRDefault="00AC5212">
      <w:pPr>
        <w:rPr>
          <w:rFonts w:asciiTheme="minorHAnsi" w:hAnsiTheme="minorHAnsi"/>
          <w:b/>
          <w:sz w:val="24"/>
          <w:szCs w:val="24"/>
        </w:rPr>
      </w:pPr>
    </w:p>
    <w:p w14:paraId="443AE452" w14:textId="621D4DAB" w:rsidR="002021E2" w:rsidRPr="007844BA" w:rsidRDefault="00C66A1C">
      <w:pPr>
        <w:rPr>
          <w:rFonts w:asciiTheme="minorHAnsi" w:hAnsiTheme="minorHAnsi"/>
          <w:b/>
          <w:sz w:val="24"/>
          <w:szCs w:val="24"/>
        </w:rPr>
      </w:pPr>
      <w:r w:rsidRPr="007844BA">
        <w:rPr>
          <w:rFonts w:asciiTheme="minorHAnsi" w:hAnsiTheme="minorHAnsi"/>
          <w:b/>
          <w:sz w:val="24"/>
          <w:szCs w:val="24"/>
        </w:rPr>
        <w:t>Eligibility Requirements</w:t>
      </w:r>
    </w:p>
    <w:p w14:paraId="2255E92B" w14:textId="77777777" w:rsidR="00C66A1C" w:rsidRDefault="00C66A1C">
      <w:pPr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6"/>
        <w:gridCol w:w="7543"/>
      </w:tblGrid>
      <w:tr w:rsidR="00C66A1C" w:rsidRPr="00E40734" w14:paraId="547B629C" w14:textId="77777777">
        <w:tc>
          <w:tcPr>
            <w:tcW w:w="2093" w:type="dxa"/>
          </w:tcPr>
          <w:p w14:paraId="54DEE61E" w14:textId="77777777" w:rsidR="00C66A1C" w:rsidRPr="00E40734" w:rsidRDefault="00C66A1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Membership </w:t>
            </w:r>
          </w:p>
        </w:tc>
        <w:tc>
          <w:tcPr>
            <w:tcW w:w="7654" w:type="dxa"/>
          </w:tcPr>
          <w:p w14:paraId="062F0264" w14:textId="6E27C6B3" w:rsidR="00C66A1C" w:rsidRPr="00E40734" w:rsidRDefault="00B3799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Fello</w:t>
            </w:r>
            <w:r w:rsidR="002D531A">
              <w:rPr>
                <w:rFonts w:asciiTheme="minorHAnsi" w:hAnsiTheme="minorHAnsi"/>
                <w:sz w:val="24"/>
                <w:szCs w:val="24"/>
              </w:rPr>
              <w:t>w or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Full Member</w:t>
            </w:r>
            <w:r w:rsidR="002D531A">
              <w:rPr>
                <w:rFonts w:asciiTheme="minorHAnsi" w:hAnsiTheme="minorHAnsi"/>
                <w:sz w:val="24"/>
                <w:szCs w:val="24"/>
              </w:rPr>
              <w:t xml:space="preserve"> o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f IPEM </w:t>
            </w:r>
          </w:p>
        </w:tc>
      </w:tr>
      <w:tr w:rsidR="00C66A1C" w:rsidRPr="00E40734" w14:paraId="076B2929" w14:textId="77777777">
        <w:tc>
          <w:tcPr>
            <w:tcW w:w="2093" w:type="dxa"/>
          </w:tcPr>
          <w:p w14:paraId="1C82E1ED" w14:textId="77777777" w:rsidR="00C66A1C" w:rsidRDefault="00C66A1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Experience </w:t>
            </w:r>
          </w:p>
        </w:tc>
        <w:tc>
          <w:tcPr>
            <w:tcW w:w="7654" w:type="dxa"/>
          </w:tcPr>
          <w:p w14:paraId="2E882A78" w14:textId="77777777" w:rsidR="00E60554" w:rsidRDefault="002D531A" w:rsidP="004A0A0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Experience of writing</w:t>
            </w:r>
            <w:r w:rsidR="0038005B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="005D71A8">
              <w:rPr>
                <w:rFonts w:asciiTheme="minorHAnsi" w:hAnsiTheme="minorHAnsi"/>
                <w:sz w:val="24"/>
                <w:szCs w:val="24"/>
              </w:rPr>
              <w:t>publishing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38005B">
              <w:rPr>
                <w:rFonts w:asciiTheme="minorHAnsi" w:hAnsiTheme="minorHAnsi"/>
                <w:sz w:val="24"/>
                <w:szCs w:val="24"/>
              </w:rPr>
              <w:t xml:space="preserve">or commissioning content </w:t>
            </w:r>
            <w:r>
              <w:rPr>
                <w:rFonts w:asciiTheme="minorHAnsi" w:hAnsiTheme="minorHAnsi"/>
                <w:sz w:val="24"/>
                <w:szCs w:val="24"/>
              </w:rPr>
              <w:t>is desirable</w:t>
            </w:r>
            <w:r w:rsidR="0038005B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6422001C" w14:textId="594489F2" w:rsidR="006E2A91" w:rsidRPr="006A333B" w:rsidRDefault="006E2A91" w:rsidP="004A0A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66A1C" w:rsidRPr="00E40734" w14:paraId="2A15AE89" w14:textId="77777777">
        <w:tc>
          <w:tcPr>
            <w:tcW w:w="2093" w:type="dxa"/>
          </w:tcPr>
          <w:p w14:paraId="3516CE74" w14:textId="77777777" w:rsidR="00C66A1C" w:rsidRDefault="00C66A1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Skills/Attributes </w:t>
            </w:r>
          </w:p>
        </w:tc>
        <w:tc>
          <w:tcPr>
            <w:tcW w:w="7654" w:type="dxa"/>
          </w:tcPr>
          <w:p w14:paraId="02B66CEA" w14:textId="20CA8C27" w:rsidR="004A42D9" w:rsidRPr="004A42D9" w:rsidRDefault="004A42D9" w:rsidP="004A42D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 w:rsidRPr="004A42D9">
              <w:rPr>
                <w:rFonts w:asciiTheme="minorHAnsi" w:hAnsiTheme="minorHAnsi"/>
                <w:sz w:val="24"/>
                <w:szCs w:val="24"/>
              </w:rPr>
              <w:t>Strong communication and stakeholder engagement skills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  <w:r w:rsidRPr="004A42D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2B7CFF96" w14:textId="156F7F40" w:rsidR="004A42D9" w:rsidRPr="004A42D9" w:rsidRDefault="004A42D9" w:rsidP="004A42D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 w:rsidRPr="004A42D9">
              <w:rPr>
                <w:rFonts w:asciiTheme="minorHAnsi" w:hAnsiTheme="minorHAnsi"/>
                <w:sz w:val="24"/>
                <w:szCs w:val="24"/>
              </w:rPr>
              <w:t>Ability to identify compelling content and emerging trends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  <w:r w:rsidRPr="004A42D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7565E845" w14:textId="71716DDF" w:rsidR="004A42D9" w:rsidRPr="004A42D9" w:rsidRDefault="004A42D9" w:rsidP="004A42D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 w:rsidRPr="004A42D9">
              <w:rPr>
                <w:rFonts w:asciiTheme="minorHAnsi" w:hAnsiTheme="minorHAnsi"/>
                <w:sz w:val="24"/>
                <w:szCs w:val="24"/>
              </w:rPr>
              <w:t>Well-developed professional network (or ability to build one)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  <w:r w:rsidRPr="004A42D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618C9A8C" w14:textId="279109FC" w:rsidR="004A42D9" w:rsidRPr="004A42D9" w:rsidRDefault="004A42D9" w:rsidP="004A42D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 w:rsidRPr="004A42D9">
              <w:rPr>
                <w:rFonts w:asciiTheme="minorHAnsi" w:hAnsiTheme="minorHAnsi"/>
                <w:sz w:val="24"/>
                <w:szCs w:val="24"/>
              </w:rPr>
              <w:t>Collaborative approach, with the ability to work effectively across a distributed team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  <w:r w:rsidRPr="004A42D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46FB19B2" w14:textId="0238D9B3" w:rsidR="00C66A1C" w:rsidRPr="004A42D9" w:rsidRDefault="004A42D9" w:rsidP="004A42D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 w:rsidRPr="004A42D9">
              <w:rPr>
                <w:rFonts w:asciiTheme="minorHAnsi" w:hAnsiTheme="minorHAnsi"/>
                <w:sz w:val="24"/>
                <w:szCs w:val="24"/>
              </w:rPr>
              <w:t>Organised and proactive, with the ability to maintain momentum between meetings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</w:tbl>
    <w:p w14:paraId="0AE3AF14" w14:textId="3657EDFE" w:rsidR="00C55E8A" w:rsidRPr="002D531A" w:rsidRDefault="00C55E8A">
      <w:pPr>
        <w:rPr>
          <w:rFonts w:asciiTheme="minorHAnsi" w:hAnsiTheme="minorHAnsi"/>
          <w:b/>
          <w:sz w:val="24"/>
          <w:szCs w:val="24"/>
        </w:rPr>
      </w:pPr>
    </w:p>
    <w:sectPr w:rsidR="00C55E8A" w:rsidRPr="002D531A">
      <w:headerReference w:type="default" r:id="rId10"/>
      <w:footerReference w:type="default" r:id="rId11"/>
      <w:pgSz w:w="11907" w:h="16840" w:code="9"/>
      <w:pgMar w:top="1701" w:right="1134" w:bottom="158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3B964" w14:textId="77777777" w:rsidR="006C4D91" w:rsidRDefault="006C4D91">
      <w:pPr>
        <w:spacing w:before="0"/>
      </w:pPr>
      <w:r>
        <w:separator/>
      </w:r>
    </w:p>
  </w:endnote>
  <w:endnote w:type="continuationSeparator" w:id="0">
    <w:p w14:paraId="2DFA4B7E" w14:textId="77777777" w:rsidR="006C4D91" w:rsidRDefault="006C4D9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6374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E37CEF" w14:textId="1EAB3E50" w:rsidR="00072A93" w:rsidRDefault="00072A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97AB9B" w14:textId="77777777" w:rsidR="00A500E0" w:rsidRDefault="00A500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6F34D" w14:textId="77777777" w:rsidR="006C4D91" w:rsidRDefault="006C4D91">
      <w:pPr>
        <w:spacing w:before="0"/>
      </w:pPr>
      <w:r>
        <w:separator/>
      </w:r>
    </w:p>
  </w:footnote>
  <w:footnote w:type="continuationSeparator" w:id="0">
    <w:p w14:paraId="6D66101A" w14:textId="77777777" w:rsidR="006C4D91" w:rsidRDefault="006C4D9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76B6" w14:textId="7DF16E02" w:rsidR="002021E2" w:rsidRPr="006258F9" w:rsidRDefault="007844BA">
    <w:pPr>
      <w:pStyle w:val="Header"/>
      <w:tabs>
        <w:tab w:val="clear" w:pos="4153"/>
        <w:tab w:val="clear" w:pos="8306"/>
        <w:tab w:val="right" w:pos="9600"/>
      </w:tabs>
      <w:spacing w:before="240"/>
      <w:jc w:val="center"/>
      <w:rPr>
        <w:rFonts w:asciiTheme="minorHAnsi" w:hAnsiTheme="minorHAnsi"/>
        <w:b/>
        <w:bCs/>
        <w:sz w:val="28"/>
        <w:szCs w:val="28"/>
      </w:rPr>
    </w:pPr>
    <w:r>
      <w:rPr>
        <w:rFonts w:asciiTheme="minorHAnsi" w:hAnsiTheme="minorHAnsi"/>
        <w:b/>
        <w:bCs/>
        <w:sz w:val="28"/>
        <w:szCs w:val="28"/>
      </w:rPr>
      <w:t xml:space="preserve">Role Description and Eligibility Requirements </w:t>
    </w:r>
    <w:r w:rsidR="002A28D0">
      <w:rPr>
        <w:rFonts w:asciiTheme="minorHAnsi" w:hAnsiTheme="minorHAnsi"/>
        <w:b/>
        <w:bCs/>
        <w:sz w:val="28"/>
        <w:szCs w:val="28"/>
      </w:rPr>
      <w:t xml:space="preserve">for the Chair </w:t>
    </w:r>
    <w:r w:rsidR="0034153E">
      <w:rPr>
        <w:rFonts w:asciiTheme="minorHAnsi" w:hAnsiTheme="minorHAnsi"/>
        <w:b/>
        <w:bCs/>
        <w:sz w:val="28"/>
        <w:szCs w:val="28"/>
      </w:rPr>
      <w:t xml:space="preserve">of SCOPE Editorial </w:t>
    </w:r>
    <w:r w:rsidR="00683B96">
      <w:rPr>
        <w:rFonts w:asciiTheme="minorHAnsi" w:hAnsiTheme="minorHAnsi"/>
        <w:b/>
        <w:bCs/>
        <w:sz w:val="28"/>
        <w:szCs w:val="28"/>
      </w:rPr>
      <w:t xml:space="preserve">Advisory </w:t>
    </w:r>
    <w:r w:rsidR="0034153E">
      <w:rPr>
        <w:rFonts w:asciiTheme="minorHAnsi" w:hAnsiTheme="minorHAnsi"/>
        <w:b/>
        <w:bCs/>
        <w:sz w:val="28"/>
        <w:szCs w:val="28"/>
      </w:rPr>
      <w:t>Board</w:t>
    </w:r>
    <w:r w:rsidR="002A28D0">
      <w:rPr>
        <w:rFonts w:asciiTheme="minorHAnsi" w:hAnsiTheme="minorHAnsi"/>
        <w:b/>
        <w:bCs/>
        <w:sz w:val="28"/>
        <w:szCs w:val="28"/>
      </w:rPr>
      <w:t xml:space="preserve"> (EAB)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9CE"/>
    <w:multiLevelType w:val="hybridMultilevel"/>
    <w:tmpl w:val="10865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4053"/>
    <w:multiLevelType w:val="hybridMultilevel"/>
    <w:tmpl w:val="CB4CA0E2"/>
    <w:lvl w:ilvl="0" w:tplc="0964BF1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613905"/>
    <w:multiLevelType w:val="hybridMultilevel"/>
    <w:tmpl w:val="534E2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A5FCA"/>
    <w:multiLevelType w:val="multilevel"/>
    <w:tmpl w:val="33B87A6E"/>
    <w:lvl w:ilvl="0">
      <w:start w:val="9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3842AAD"/>
    <w:multiLevelType w:val="hybridMultilevel"/>
    <w:tmpl w:val="CA36F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54D66"/>
    <w:multiLevelType w:val="hybridMultilevel"/>
    <w:tmpl w:val="F8241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D338E"/>
    <w:multiLevelType w:val="multilevel"/>
    <w:tmpl w:val="25188D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8"/>
        </w:tabs>
        <w:ind w:left="283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7" w15:restartNumberingAfterBreak="0">
    <w:nsid w:val="268272C4"/>
    <w:multiLevelType w:val="hybridMultilevel"/>
    <w:tmpl w:val="415E0A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80709C"/>
    <w:multiLevelType w:val="hybridMultilevel"/>
    <w:tmpl w:val="9CF0347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595470"/>
    <w:multiLevelType w:val="hybridMultilevel"/>
    <w:tmpl w:val="39BC4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71482"/>
    <w:multiLevelType w:val="hybridMultilevel"/>
    <w:tmpl w:val="09A434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665F6A"/>
    <w:multiLevelType w:val="hybridMultilevel"/>
    <w:tmpl w:val="5DA625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F74C5B"/>
    <w:multiLevelType w:val="multilevel"/>
    <w:tmpl w:val="E4D0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FC6E79"/>
    <w:multiLevelType w:val="hybridMultilevel"/>
    <w:tmpl w:val="F11EC1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630494"/>
    <w:multiLevelType w:val="multilevel"/>
    <w:tmpl w:val="25188D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8"/>
        </w:tabs>
        <w:ind w:left="283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704A20BE"/>
    <w:multiLevelType w:val="hybridMultilevel"/>
    <w:tmpl w:val="817C1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4188B"/>
    <w:multiLevelType w:val="hybridMultilevel"/>
    <w:tmpl w:val="7C72C0EA"/>
    <w:lvl w:ilvl="0" w:tplc="0964BF1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637927548">
    <w:abstractNumId w:val="14"/>
  </w:num>
  <w:num w:numId="2" w16cid:durableId="1962032414">
    <w:abstractNumId w:val="1"/>
  </w:num>
  <w:num w:numId="3" w16cid:durableId="383220820">
    <w:abstractNumId w:val="16"/>
  </w:num>
  <w:num w:numId="4" w16cid:durableId="1741322939">
    <w:abstractNumId w:val="6"/>
  </w:num>
  <w:num w:numId="5" w16cid:durableId="1991401090">
    <w:abstractNumId w:val="3"/>
  </w:num>
  <w:num w:numId="6" w16cid:durableId="689648982">
    <w:abstractNumId w:val="9"/>
  </w:num>
  <w:num w:numId="7" w16cid:durableId="489905104">
    <w:abstractNumId w:val="7"/>
  </w:num>
  <w:num w:numId="8" w16cid:durableId="1489201254">
    <w:abstractNumId w:val="13"/>
  </w:num>
  <w:num w:numId="9" w16cid:durableId="468939796">
    <w:abstractNumId w:val="10"/>
  </w:num>
  <w:num w:numId="10" w16cid:durableId="286663194">
    <w:abstractNumId w:val="8"/>
  </w:num>
  <w:num w:numId="11" w16cid:durableId="174930816">
    <w:abstractNumId w:val="11"/>
  </w:num>
  <w:num w:numId="12" w16cid:durableId="170218995">
    <w:abstractNumId w:val="2"/>
  </w:num>
  <w:num w:numId="13" w16cid:durableId="1419905236">
    <w:abstractNumId w:val="4"/>
  </w:num>
  <w:num w:numId="14" w16cid:durableId="402609912">
    <w:abstractNumId w:val="5"/>
  </w:num>
  <w:num w:numId="15" w16cid:durableId="108092445">
    <w:abstractNumId w:val="0"/>
  </w:num>
  <w:num w:numId="16" w16cid:durableId="1223755134">
    <w:abstractNumId w:val="15"/>
  </w:num>
  <w:num w:numId="17" w16cid:durableId="1965513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C6"/>
    <w:rsid w:val="00015C4E"/>
    <w:rsid w:val="00020A96"/>
    <w:rsid w:val="00044C4B"/>
    <w:rsid w:val="00066173"/>
    <w:rsid w:val="00072A93"/>
    <w:rsid w:val="00097B45"/>
    <w:rsid w:val="000A2056"/>
    <w:rsid w:val="000B6C5A"/>
    <w:rsid w:val="000D1E1B"/>
    <w:rsid w:val="00121DA1"/>
    <w:rsid w:val="00134708"/>
    <w:rsid w:val="00175190"/>
    <w:rsid w:val="00184422"/>
    <w:rsid w:val="0019573A"/>
    <w:rsid w:val="001A7FFE"/>
    <w:rsid w:val="001C1A03"/>
    <w:rsid w:val="001C33F1"/>
    <w:rsid w:val="00201BAA"/>
    <w:rsid w:val="002021E2"/>
    <w:rsid w:val="00272E54"/>
    <w:rsid w:val="002821DD"/>
    <w:rsid w:val="00291712"/>
    <w:rsid w:val="002A28D0"/>
    <w:rsid w:val="002A4A95"/>
    <w:rsid w:val="002B3F64"/>
    <w:rsid w:val="002C2BD7"/>
    <w:rsid w:val="002D0A4C"/>
    <w:rsid w:val="002D531A"/>
    <w:rsid w:val="00310D2F"/>
    <w:rsid w:val="00324D3E"/>
    <w:rsid w:val="0034153E"/>
    <w:rsid w:val="003701F9"/>
    <w:rsid w:val="0038005B"/>
    <w:rsid w:val="003E1D07"/>
    <w:rsid w:val="0041230C"/>
    <w:rsid w:val="004264AB"/>
    <w:rsid w:val="0044663D"/>
    <w:rsid w:val="00474758"/>
    <w:rsid w:val="00497165"/>
    <w:rsid w:val="004A0A0B"/>
    <w:rsid w:val="004A3638"/>
    <w:rsid w:val="004A42D9"/>
    <w:rsid w:val="004B7824"/>
    <w:rsid w:val="00512423"/>
    <w:rsid w:val="00530745"/>
    <w:rsid w:val="00545DF8"/>
    <w:rsid w:val="00554556"/>
    <w:rsid w:val="005722AB"/>
    <w:rsid w:val="005C0FC0"/>
    <w:rsid w:val="005D71A8"/>
    <w:rsid w:val="006258F9"/>
    <w:rsid w:val="00626FD6"/>
    <w:rsid w:val="00683B96"/>
    <w:rsid w:val="00697F67"/>
    <w:rsid w:val="006A333B"/>
    <w:rsid w:val="006C2CB8"/>
    <w:rsid w:val="006C4D91"/>
    <w:rsid w:val="006C5ED3"/>
    <w:rsid w:val="006E2A91"/>
    <w:rsid w:val="006E5C47"/>
    <w:rsid w:val="00741DEA"/>
    <w:rsid w:val="0074290B"/>
    <w:rsid w:val="0075198F"/>
    <w:rsid w:val="0075342D"/>
    <w:rsid w:val="007771C6"/>
    <w:rsid w:val="007844BA"/>
    <w:rsid w:val="007A7D61"/>
    <w:rsid w:val="007C3683"/>
    <w:rsid w:val="008043DF"/>
    <w:rsid w:val="00811B18"/>
    <w:rsid w:val="00864A96"/>
    <w:rsid w:val="00876D41"/>
    <w:rsid w:val="00880A6F"/>
    <w:rsid w:val="008B39D7"/>
    <w:rsid w:val="008D0044"/>
    <w:rsid w:val="008E3567"/>
    <w:rsid w:val="008F1EAA"/>
    <w:rsid w:val="008F73E9"/>
    <w:rsid w:val="0098695C"/>
    <w:rsid w:val="00996D84"/>
    <w:rsid w:val="00996F48"/>
    <w:rsid w:val="009B0027"/>
    <w:rsid w:val="009B3755"/>
    <w:rsid w:val="009B7D54"/>
    <w:rsid w:val="009D5677"/>
    <w:rsid w:val="00A20629"/>
    <w:rsid w:val="00A500E0"/>
    <w:rsid w:val="00A64E80"/>
    <w:rsid w:val="00AC5212"/>
    <w:rsid w:val="00AF05DB"/>
    <w:rsid w:val="00B0425A"/>
    <w:rsid w:val="00B278D1"/>
    <w:rsid w:val="00B3799C"/>
    <w:rsid w:val="00B96F9F"/>
    <w:rsid w:val="00BB158F"/>
    <w:rsid w:val="00BD3157"/>
    <w:rsid w:val="00BD4D16"/>
    <w:rsid w:val="00C124C0"/>
    <w:rsid w:val="00C306BF"/>
    <w:rsid w:val="00C55E8A"/>
    <w:rsid w:val="00C603AC"/>
    <w:rsid w:val="00C66A1C"/>
    <w:rsid w:val="00CB397B"/>
    <w:rsid w:val="00CC716C"/>
    <w:rsid w:val="00CD7E10"/>
    <w:rsid w:val="00D170D4"/>
    <w:rsid w:val="00D35DAD"/>
    <w:rsid w:val="00D41251"/>
    <w:rsid w:val="00D4578C"/>
    <w:rsid w:val="00D774C6"/>
    <w:rsid w:val="00D83872"/>
    <w:rsid w:val="00D95DEE"/>
    <w:rsid w:val="00DC672E"/>
    <w:rsid w:val="00DC7573"/>
    <w:rsid w:val="00DD14B4"/>
    <w:rsid w:val="00DF4966"/>
    <w:rsid w:val="00DF5A0B"/>
    <w:rsid w:val="00E072F3"/>
    <w:rsid w:val="00E201A6"/>
    <w:rsid w:val="00E23A5B"/>
    <w:rsid w:val="00E40734"/>
    <w:rsid w:val="00E60554"/>
    <w:rsid w:val="00E7160E"/>
    <w:rsid w:val="00E76CA3"/>
    <w:rsid w:val="00EA5853"/>
    <w:rsid w:val="00F73F3E"/>
    <w:rsid w:val="00FB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DC6BC"/>
  <w15:docId w15:val="{817E6779-3CCD-486E-A6B4-53E8ABEF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C6"/>
    <w:pPr>
      <w:widowControl w:val="0"/>
      <w:autoSpaceDE w:val="0"/>
      <w:autoSpaceDN w:val="0"/>
      <w:spacing w:before="120"/>
    </w:pPr>
    <w:rPr>
      <w:rFonts w:ascii="Arial" w:hAnsi="Arial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ind w:hanging="567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647"/>
      </w:tabs>
      <w:spacing w:before="0"/>
    </w:pPr>
    <w:rPr>
      <w:sz w:val="18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567"/>
    </w:pPr>
  </w:style>
  <w:style w:type="paragraph" w:styleId="BodyTextIndent2">
    <w:name w:val="Body Text Indent 2"/>
    <w:basedOn w:val="Normal"/>
    <w:pPr>
      <w:ind w:left="567"/>
    </w:pPr>
    <w:rPr>
      <w:i/>
      <w:iCs/>
    </w:rPr>
  </w:style>
  <w:style w:type="table" w:styleId="TableGrid">
    <w:name w:val="Table Grid"/>
    <w:basedOn w:val="TableNormal"/>
    <w:uiPriority w:val="59"/>
    <w:rsid w:val="00BB1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6A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5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1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19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90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19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190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DF5A0B"/>
    <w:rPr>
      <w:rFonts w:ascii="Arial" w:hAnsi="Aria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500E0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6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1637-a397-4899-b71b-5b2a5fba29a9">
      <Terms xmlns="http://schemas.microsoft.com/office/infopath/2007/PartnerControls"/>
    </lcf76f155ced4ddcb4097134ff3c332f>
    <Status xmlns="10d11637-a397-4899-b71b-5b2a5fba29a9" xsi:nil="true"/>
    <TaxCatchAll xmlns="b7bd1ed6-a1ed-4b79-a60a-fb8a6161f1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5EA831D58E4BAC69BC1E25541FB4" ma:contentTypeVersion="21" ma:contentTypeDescription="Create a new document." ma:contentTypeScope="" ma:versionID="b31a106660e1956e6f1e7364a8a9a170">
  <xsd:schema xmlns:xsd="http://www.w3.org/2001/XMLSchema" xmlns:xs="http://www.w3.org/2001/XMLSchema" xmlns:p="http://schemas.microsoft.com/office/2006/metadata/properties" xmlns:ns2="10d11637-a397-4899-b71b-5b2a5fba29a9" xmlns:ns3="b7bd1ed6-a1ed-4b79-a60a-fb8a6161f1e8" targetNamespace="http://schemas.microsoft.com/office/2006/metadata/properties" ma:root="true" ma:fieldsID="fd0eb122355aa3e46d60827c6be0aeef" ns2:_="" ns3:_="">
    <xsd:import namespace="10d11637-a397-4899-b71b-5b2a5fba29a9"/>
    <xsd:import namespace="b7bd1ed6-a1ed-4b79-a60a-fb8a6161f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1637-a397-4899-b71b-5b2a5fba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1ed6-a1ed-4b79-a60a-fb8a6161f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32e5f7-99b6-4d26-9c67-0a3b3b68c91c}" ma:internalName="TaxCatchAll" ma:showField="CatchAllData" ma:web="b7bd1ed6-a1ed-4b79-a60a-fb8a6161f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ABB8CE-7B26-4AB0-B6BA-4616D84624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B71FF-E20D-4BBA-9A18-0CDC2F7DE7A1}">
  <ds:schemaRefs>
    <ds:schemaRef ds:uri="http://schemas.microsoft.com/office/2006/metadata/properties"/>
    <ds:schemaRef ds:uri="http://schemas.microsoft.com/office/infopath/2007/PartnerControls"/>
    <ds:schemaRef ds:uri="6e015699-6a4f-46d8-a4d3-03e9a37d9485"/>
  </ds:schemaRefs>
</ds:datastoreItem>
</file>

<file path=customXml/itemProps3.xml><?xml version="1.0" encoding="utf-8"?>
<ds:datastoreItem xmlns:ds="http://schemas.openxmlformats.org/officeDocument/2006/customXml" ds:itemID="{968DCFA3-EA95-467B-AAC9-F3210A67B26A}"/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 Hospitals, LONDON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Goodall</dc:creator>
  <cp:keywords/>
  <cp:lastModifiedBy>Usman Lula (Cancer and Genomic Sciences)</cp:lastModifiedBy>
  <cp:revision>13</cp:revision>
  <cp:lastPrinted>2017-09-26T08:41:00Z</cp:lastPrinted>
  <dcterms:created xsi:type="dcterms:W3CDTF">2026-03-27T07:53:00Z</dcterms:created>
  <dcterms:modified xsi:type="dcterms:W3CDTF">2026-03-27T08:01:00Z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0x010100909E5EA831D58E4BAC69BC1E25541FB4</vt:lpwstr>
  </property>
  <property fmtid="{D5CDD505-2E9C-101B-9397-08002B2CF9AE}" pid="3" name="MediaServiceImageTags">
    <vt:lpwstr/>
  </property>
</Properties>
</file>