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5E1A" w14:textId="18F64DD7" w:rsidR="0022566A" w:rsidRDefault="0022566A">
      <w:pPr>
        <w:spacing w:after="200" w:line="276" w:lineRule="auto"/>
        <w:rPr>
          <w:rFonts w:asciiTheme="minorHAnsi" w:hAnsiTheme="minorHAnsi"/>
        </w:rPr>
      </w:pPr>
    </w:p>
    <w:tbl>
      <w:tblPr>
        <w:tblStyle w:val="TableGrid"/>
        <w:tblpPr w:leftFromText="180" w:rightFromText="180" w:horzAnchor="page" w:tblpX="339" w:tblpY="469"/>
        <w:tblW w:w="1615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37"/>
        <w:gridCol w:w="10518"/>
      </w:tblGrid>
      <w:tr w:rsidR="00C8741F" w:rsidRPr="006A66A7" w14:paraId="651991D3" w14:textId="77777777" w:rsidTr="002C7E5E">
        <w:trPr>
          <w:trHeight w:val="510"/>
        </w:trPr>
        <w:tc>
          <w:tcPr>
            <w:tcW w:w="16155" w:type="dxa"/>
            <w:gridSpan w:val="2"/>
            <w:vAlign w:val="center"/>
          </w:tcPr>
          <w:p w14:paraId="7547F89D" w14:textId="751A1F72" w:rsidR="00C8741F" w:rsidRPr="0002545D" w:rsidRDefault="00C8741F" w:rsidP="002C7E5E">
            <w:pPr>
              <w:rPr>
                <w:rFonts w:ascii="Arial Narrow" w:hAnsi="Arial Narrow"/>
                <w:b/>
              </w:rPr>
            </w:pPr>
            <w:r>
              <w:rPr>
                <w:rFonts w:ascii="Arial Narrow" w:hAnsi="Arial Narrow"/>
                <w:b/>
              </w:rPr>
              <w:t>A</w:t>
            </w:r>
            <w:r w:rsidRPr="0002545D">
              <w:rPr>
                <w:rFonts w:ascii="Arial Narrow" w:hAnsi="Arial Narrow"/>
                <w:b/>
              </w:rPr>
              <w:t>pplicant</w:t>
            </w:r>
            <w:r>
              <w:rPr>
                <w:rFonts w:ascii="Arial Narrow" w:hAnsi="Arial Narrow"/>
                <w:b/>
              </w:rPr>
              <w:t xml:space="preserve"> Name - </w:t>
            </w:r>
            <w:r w:rsidR="00DA0C28">
              <w:rPr>
                <w:rFonts w:ascii="Arial Narrow" w:hAnsi="Arial Narrow"/>
                <w:sz w:val="22"/>
                <w:szCs w:val="22"/>
              </w:rPr>
              <w:t xml:space="preserve"> </w:t>
            </w:r>
          </w:p>
        </w:tc>
      </w:tr>
      <w:tr w:rsidR="00C8741F" w:rsidRPr="008E1790" w14:paraId="20FFEB80" w14:textId="77777777" w:rsidTr="002C7E5E">
        <w:trPr>
          <w:trHeight w:val="340"/>
        </w:trPr>
        <w:tc>
          <w:tcPr>
            <w:tcW w:w="5637" w:type="dxa"/>
            <w:shd w:val="clear" w:color="auto" w:fill="365F91" w:themeFill="accent1" w:themeFillShade="BF"/>
            <w:vAlign w:val="center"/>
          </w:tcPr>
          <w:p w14:paraId="20FC2FFC" w14:textId="7F77EBE9" w:rsidR="00C8741F" w:rsidRPr="008E1790" w:rsidRDefault="002C7E5E" w:rsidP="002C7E5E">
            <w:pPr>
              <w:rPr>
                <w:rFonts w:ascii="Arial Narrow" w:hAnsi="Arial Narrow"/>
                <w:b/>
                <w:color w:val="FFFFFF" w:themeColor="background1"/>
              </w:rPr>
            </w:pPr>
            <w:r>
              <w:rPr>
                <w:rFonts w:ascii="Arial Narrow" w:hAnsi="Arial Narrow"/>
                <w:b/>
                <w:color w:val="FFFFFF" w:themeColor="background1"/>
              </w:rPr>
              <w:t>Self</w:t>
            </w:r>
            <w:r w:rsidR="00C8741F" w:rsidRPr="008E1790">
              <w:rPr>
                <w:rFonts w:ascii="Arial Narrow" w:hAnsi="Arial Narrow"/>
                <w:b/>
                <w:color w:val="FFFFFF" w:themeColor="background1"/>
              </w:rPr>
              <w:t xml:space="preserve"> assessment</w:t>
            </w:r>
          </w:p>
        </w:tc>
        <w:tc>
          <w:tcPr>
            <w:tcW w:w="10518" w:type="dxa"/>
            <w:shd w:val="clear" w:color="auto" w:fill="365F91" w:themeFill="accent1" w:themeFillShade="BF"/>
            <w:vAlign w:val="center"/>
          </w:tcPr>
          <w:p w14:paraId="05C99258" w14:textId="2D143652" w:rsidR="00C8741F" w:rsidRPr="008E1790" w:rsidRDefault="00C8741F" w:rsidP="002C7E5E">
            <w:pPr>
              <w:rPr>
                <w:rFonts w:ascii="Arial Narrow" w:hAnsi="Arial Narrow"/>
                <w:b/>
                <w:color w:val="FFFFFF" w:themeColor="background1"/>
              </w:rPr>
            </w:pPr>
          </w:p>
        </w:tc>
      </w:tr>
      <w:tr w:rsidR="00C8741F" w:rsidRPr="006A66A7" w14:paraId="57C3B3FA" w14:textId="77777777" w:rsidTr="002C7E5E">
        <w:tc>
          <w:tcPr>
            <w:tcW w:w="5637" w:type="dxa"/>
            <w:vAlign w:val="center"/>
          </w:tcPr>
          <w:p w14:paraId="14FA4374" w14:textId="20A4BB98" w:rsidR="00C8741F" w:rsidRPr="006A66A7" w:rsidRDefault="00C8741F" w:rsidP="002C7E5E">
            <w:pPr>
              <w:rPr>
                <w:rFonts w:ascii="Arial Narrow" w:hAnsi="Arial Narrow"/>
              </w:rPr>
            </w:pPr>
            <w:r>
              <w:rPr>
                <w:rFonts w:ascii="Arial Narrow" w:hAnsi="Arial Narrow"/>
              </w:rPr>
              <w:t xml:space="preserve">Date of </w:t>
            </w:r>
            <w:r w:rsidR="002C7E5E">
              <w:rPr>
                <w:rFonts w:ascii="Arial Narrow" w:hAnsi="Arial Narrow"/>
              </w:rPr>
              <w:t>Self Assessment</w:t>
            </w:r>
          </w:p>
        </w:tc>
        <w:tc>
          <w:tcPr>
            <w:tcW w:w="10518" w:type="dxa"/>
            <w:shd w:val="clear" w:color="auto" w:fill="B8CCE4" w:themeFill="accent1" w:themeFillTint="66"/>
            <w:vAlign w:val="center"/>
          </w:tcPr>
          <w:p w14:paraId="5FFA6439" w14:textId="0B5FACDD" w:rsidR="00C8741F" w:rsidRDefault="00C8741F" w:rsidP="002C7E5E">
            <w:pPr>
              <w:rPr>
                <w:rFonts w:ascii="Arial Narrow" w:hAnsi="Arial Narrow"/>
              </w:rPr>
            </w:pPr>
            <w:r>
              <w:rPr>
                <w:rFonts w:ascii="Arial Narrow" w:hAnsi="Arial Narrow"/>
              </w:rPr>
              <w:t xml:space="preserve">                 </w:t>
            </w:r>
          </w:p>
          <w:p w14:paraId="23E3C98F" w14:textId="77777777" w:rsidR="00C8741F" w:rsidRDefault="00C8741F" w:rsidP="002C7E5E">
            <w:pPr>
              <w:rPr>
                <w:rFonts w:ascii="Arial Narrow" w:hAnsi="Arial Narrow"/>
              </w:rPr>
            </w:pPr>
          </w:p>
          <w:p w14:paraId="74B8272C" w14:textId="77777777" w:rsidR="00C8741F" w:rsidRPr="006A66A7" w:rsidRDefault="00C8741F" w:rsidP="002C7E5E">
            <w:pPr>
              <w:rPr>
                <w:rFonts w:ascii="Arial Narrow" w:hAnsi="Arial Narrow"/>
              </w:rPr>
            </w:pPr>
          </w:p>
        </w:tc>
      </w:tr>
      <w:tr w:rsidR="00C8741F" w:rsidRPr="006A66A7" w14:paraId="5B03C40A" w14:textId="77777777" w:rsidTr="002C7E5E">
        <w:trPr>
          <w:trHeight w:val="680"/>
        </w:trPr>
        <w:tc>
          <w:tcPr>
            <w:tcW w:w="5637" w:type="dxa"/>
            <w:vAlign w:val="center"/>
          </w:tcPr>
          <w:p w14:paraId="472430FB" w14:textId="77777777" w:rsidR="00C8741F" w:rsidRPr="006A66A7" w:rsidRDefault="00C8741F" w:rsidP="002C7E5E">
            <w:pPr>
              <w:rPr>
                <w:rFonts w:ascii="Arial Narrow" w:hAnsi="Arial Narrow"/>
              </w:rPr>
            </w:pPr>
            <w:r>
              <w:rPr>
                <w:rFonts w:ascii="Arial Narrow" w:hAnsi="Arial Narrow"/>
              </w:rPr>
              <w:t xml:space="preserve">Assessor </w:t>
            </w:r>
            <w:r w:rsidRPr="006A66A7">
              <w:rPr>
                <w:rFonts w:ascii="Arial Narrow" w:hAnsi="Arial Narrow"/>
              </w:rPr>
              <w:t>2</w:t>
            </w:r>
            <w:r>
              <w:rPr>
                <w:rFonts w:ascii="Arial Narrow" w:hAnsi="Arial Narrow"/>
              </w:rPr>
              <w:t xml:space="preserve"> – </w:t>
            </w:r>
          </w:p>
        </w:tc>
        <w:tc>
          <w:tcPr>
            <w:tcW w:w="10518" w:type="dxa"/>
            <w:shd w:val="clear" w:color="auto" w:fill="B8CCE4" w:themeFill="accent1" w:themeFillTint="66"/>
            <w:vAlign w:val="center"/>
          </w:tcPr>
          <w:p w14:paraId="5277DA6F" w14:textId="70775567" w:rsidR="00C8741F" w:rsidRPr="006A66A7" w:rsidRDefault="00C8741F" w:rsidP="002C7E5E">
            <w:pPr>
              <w:rPr>
                <w:rFonts w:ascii="Arial Narrow" w:hAnsi="Arial Narrow"/>
              </w:rPr>
            </w:pPr>
          </w:p>
        </w:tc>
      </w:tr>
    </w:tbl>
    <w:p w14:paraId="44F9EDA1" w14:textId="229A36CB" w:rsidR="006A66A7" w:rsidRPr="0020656A" w:rsidRDefault="006A66A7" w:rsidP="0020656A">
      <w:pPr>
        <w:ind w:left="-1418"/>
        <w:rPr>
          <w:rFonts w:asciiTheme="majorHAnsi" w:hAnsiTheme="majorHAnsi"/>
          <w:b/>
          <w:sz w:val="28"/>
          <w:szCs w:val="28"/>
        </w:rPr>
      </w:pPr>
    </w:p>
    <w:tbl>
      <w:tblPr>
        <w:tblW w:w="16141" w:type="dxa"/>
        <w:tblInd w:w="-116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7"/>
        <w:gridCol w:w="4849"/>
        <w:gridCol w:w="9497"/>
        <w:gridCol w:w="1228"/>
      </w:tblGrid>
      <w:tr w:rsidR="00DF5BB0" w:rsidRPr="00DF5BB0" w14:paraId="189CF3E6" w14:textId="77777777" w:rsidTr="009125CF">
        <w:trPr>
          <w:cantSplit/>
          <w:trHeight w:val="454"/>
        </w:trPr>
        <w:tc>
          <w:tcPr>
            <w:tcW w:w="567" w:type="dxa"/>
            <w:shd w:val="clear" w:color="auto" w:fill="365F91" w:themeFill="accent1" w:themeFillShade="BF"/>
            <w:noWrap/>
            <w:vAlign w:val="center"/>
            <w:hideMark/>
          </w:tcPr>
          <w:p w14:paraId="72DB5A91" w14:textId="77777777" w:rsidR="00CD6B94" w:rsidRPr="00DF5BB0" w:rsidRDefault="00CD6B94" w:rsidP="0022566A">
            <w:pPr>
              <w:jc w:val="center"/>
              <w:rPr>
                <w:rFonts w:ascii="Arial Narrow" w:hAnsi="Arial Narrow" w:cs="Arial"/>
                <w:b/>
                <w:bCs/>
                <w:color w:val="FFFFFF" w:themeColor="background1"/>
              </w:rPr>
            </w:pPr>
            <w:r w:rsidRPr="00DF5BB0">
              <w:rPr>
                <w:rFonts w:ascii="Arial Narrow" w:hAnsi="Arial Narrow" w:cs="Arial"/>
                <w:b/>
                <w:bCs/>
                <w:color w:val="FFFFFF" w:themeColor="background1"/>
              </w:rPr>
              <w:t>Ref</w:t>
            </w:r>
          </w:p>
        </w:tc>
        <w:tc>
          <w:tcPr>
            <w:tcW w:w="4849" w:type="dxa"/>
            <w:shd w:val="clear" w:color="auto" w:fill="365F91" w:themeFill="accent1" w:themeFillShade="BF"/>
            <w:vAlign w:val="center"/>
            <w:hideMark/>
          </w:tcPr>
          <w:p w14:paraId="642E5772" w14:textId="77777777" w:rsidR="00CD6B94" w:rsidRPr="00DF5BB0" w:rsidRDefault="00CD6B94" w:rsidP="0022566A">
            <w:pPr>
              <w:jc w:val="center"/>
              <w:rPr>
                <w:rFonts w:ascii="Arial Narrow" w:hAnsi="Arial Narrow" w:cs="Arial"/>
                <w:b/>
                <w:bCs/>
                <w:color w:val="FFFFFF" w:themeColor="background1"/>
              </w:rPr>
            </w:pPr>
            <w:r w:rsidRPr="00DF5BB0">
              <w:rPr>
                <w:rFonts w:ascii="Arial Narrow" w:hAnsi="Arial Narrow" w:cs="Arial"/>
                <w:b/>
                <w:bCs/>
                <w:color w:val="FFFFFF" w:themeColor="background1"/>
              </w:rPr>
              <w:t>Description</w:t>
            </w:r>
          </w:p>
        </w:tc>
        <w:tc>
          <w:tcPr>
            <w:tcW w:w="9497" w:type="dxa"/>
            <w:shd w:val="clear" w:color="auto" w:fill="365F91" w:themeFill="accent1" w:themeFillShade="BF"/>
            <w:noWrap/>
            <w:vAlign w:val="center"/>
            <w:hideMark/>
          </w:tcPr>
          <w:p w14:paraId="60DDAA78" w14:textId="73B2C627" w:rsidR="00CD6B94" w:rsidRPr="00DF5BB0" w:rsidRDefault="00537BEB" w:rsidP="0022566A">
            <w:pPr>
              <w:jc w:val="center"/>
              <w:rPr>
                <w:rFonts w:ascii="Arial Narrow" w:hAnsi="Arial Narrow" w:cs="Arial"/>
                <w:bCs/>
                <w:color w:val="FFFFFF" w:themeColor="background1"/>
              </w:rPr>
            </w:pPr>
            <w:r>
              <w:rPr>
                <w:rFonts w:ascii="Arial Narrow" w:hAnsi="Arial Narrow" w:cs="Arial"/>
                <w:b/>
                <w:bCs/>
                <w:color w:val="FFFFFF" w:themeColor="background1"/>
              </w:rPr>
              <w:t>Evidence</w:t>
            </w:r>
            <w:r w:rsidR="004F579C">
              <w:rPr>
                <w:rFonts w:ascii="Arial Narrow" w:hAnsi="Arial Narrow" w:cs="Arial"/>
                <w:b/>
                <w:bCs/>
                <w:color w:val="FFFFFF" w:themeColor="background1"/>
              </w:rPr>
              <w:t xml:space="preserve"> from candidate for where in formal education or work history this </w:t>
            </w:r>
            <w:r w:rsidR="009125CF">
              <w:rPr>
                <w:rFonts w:ascii="Arial Narrow" w:hAnsi="Arial Narrow" w:cs="Arial"/>
                <w:b/>
                <w:bCs/>
                <w:color w:val="FFFFFF" w:themeColor="background1"/>
              </w:rPr>
              <w:t>competency has been met</w:t>
            </w:r>
          </w:p>
        </w:tc>
        <w:tc>
          <w:tcPr>
            <w:tcW w:w="1228" w:type="dxa"/>
            <w:shd w:val="clear" w:color="auto" w:fill="365F91" w:themeFill="accent1" w:themeFillShade="BF"/>
            <w:vAlign w:val="center"/>
          </w:tcPr>
          <w:p w14:paraId="32E1B9AD" w14:textId="7C6B97D8" w:rsidR="00465296" w:rsidRPr="00DF5BB0" w:rsidRDefault="004F579C" w:rsidP="00465296">
            <w:pPr>
              <w:jc w:val="center"/>
              <w:rPr>
                <w:rFonts w:ascii="Arial Narrow" w:hAnsi="Arial Narrow" w:cs="Arial"/>
                <w:b/>
                <w:bCs/>
                <w:color w:val="FFFFFF" w:themeColor="background1"/>
              </w:rPr>
            </w:pPr>
            <w:r>
              <w:rPr>
                <w:rFonts w:ascii="Arial Narrow" w:hAnsi="Arial Narrow" w:cs="Arial"/>
                <w:b/>
                <w:bCs/>
                <w:color w:val="FFFFFF" w:themeColor="background1"/>
              </w:rPr>
              <w:t>Reference</w:t>
            </w:r>
          </w:p>
        </w:tc>
      </w:tr>
      <w:tr w:rsidR="009125CF" w:rsidRPr="003A405B" w14:paraId="50EF10F3" w14:textId="77777777" w:rsidTr="009125CF">
        <w:trPr>
          <w:cantSplit/>
          <w:trHeight w:val="283"/>
        </w:trPr>
        <w:tc>
          <w:tcPr>
            <w:tcW w:w="16141" w:type="dxa"/>
            <w:gridSpan w:val="4"/>
            <w:shd w:val="clear" w:color="auto" w:fill="B8CCE4" w:themeFill="accent1" w:themeFillTint="66"/>
            <w:noWrap/>
            <w:vAlign w:val="center"/>
          </w:tcPr>
          <w:p w14:paraId="2AA83DDB" w14:textId="24180646" w:rsidR="009125CF" w:rsidRPr="003A405B" w:rsidRDefault="009125CF" w:rsidP="0022566A">
            <w:pPr>
              <w:rPr>
                <w:rFonts w:ascii="Arial Narrow" w:hAnsi="Arial Narrow" w:cs="Arial"/>
                <w:b/>
                <w:bCs/>
              </w:rPr>
            </w:pPr>
            <w:r>
              <w:rPr>
                <w:rFonts w:ascii="Arial Narrow" w:hAnsi="Arial Narrow" w:cs="Arial"/>
                <w:b/>
                <w:bCs/>
              </w:rPr>
              <w:t xml:space="preserve">Science and Mathematics </w:t>
            </w:r>
          </w:p>
        </w:tc>
      </w:tr>
      <w:tr w:rsidR="008A221E" w:rsidRPr="003A405B" w14:paraId="22134894" w14:textId="77777777" w:rsidTr="009125CF">
        <w:trPr>
          <w:cantSplit/>
          <w:trHeight w:val="567"/>
        </w:trPr>
        <w:tc>
          <w:tcPr>
            <w:tcW w:w="567" w:type="dxa"/>
            <w:shd w:val="clear" w:color="auto" w:fill="auto"/>
            <w:noWrap/>
            <w:vAlign w:val="center"/>
            <w:hideMark/>
          </w:tcPr>
          <w:p w14:paraId="7E6A1B02" w14:textId="6E23053F" w:rsidR="008A221E" w:rsidRPr="003A405B" w:rsidRDefault="008A221E" w:rsidP="0022566A">
            <w:pPr>
              <w:rPr>
                <w:rFonts w:ascii="Arial Narrow" w:hAnsi="Arial Narrow" w:cs="Arial"/>
              </w:rPr>
            </w:pPr>
            <w:r>
              <w:rPr>
                <w:rFonts w:ascii="Arial Narrow" w:hAnsi="Arial Narrow" w:cs="Arial"/>
              </w:rPr>
              <w:t>M1</w:t>
            </w:r>
          </w:p>
        </w:tc>
        <w:tc>
          <w:tcPr>
            <w:tcW w:w="4849" w:type="dxa"/>
            <w:shd w:val="clear" w:color="auto" w:fill="auto"/>
            <w:vAlign w:val="center"/>
          </w:tcPr>
          <w:p w14:paraId="479B08AC" w14:textId="5258C27B" w:rsidR="008A221E" w:rsidRPr="003A405B" w:rsidRDefault="008A221E" w:rsidP="0022566A">
            <w:pPr>
              <w:rPr>
                <w:rFonts w:ascii="Arial Narrow" w:hAnsi="Arial Narrow" w:cs="Arial"/>
              </w:rPr>
            </w:pPr>
            <w:r>
              <w:rPr>
                <w:rFonts w:ascii="Arial Narrow" w:hAnsi="Arial Narrow"/>
              </w:rPr>
              <w:t xml:space="preserve">Apply a comprehensive knowledge of mathematics, statistics , natural science and engineering principles to the solution of complex problems.  Much of the knowledge will be at the forefront of particular subject of study and informed by a critical awareness of new development and the wider context of engineering.    </w:t>
            </w:r>
          </w:p>
        </w:tc>
        <w:tc>
          <w:tcPr>
            <w:tcW w:w="9497" w:type="dxa"/>
            <w:shd w:val="clear" w:color="auto" w:fill="auto"/>
            <w:noWrap/>
            <w:vAlign w:val="bottom"/>
            <w:hideMark/>
          </w:tcPr>
          <w:p w14:paraId="21A88C86" w14:textId="77777777" w:rsidR="008A221E" w:rsidRPr="003A405B" w:rsidRDefault="008A221E" w:rsidP="0022566A">
            <w:pPr>
              <w:rPr>
                <w:rFonts w:ascii="Arial Narrow" w:hAnsi="Arial Narrow" w:cs="Arial"/>
              </w:rPr>
            </w:pPr>
            <w:r w:rsidRPr="003A405B">
              <w:rPr>
                <w:rFonts w:ascii="Arial Narrow" w:hAnsi="Arial Narrow" w:cs="Arial"/>
              </w:rPr>
              <w:t> </w:t>
            </w:r>
          </w:p>
        </w:tc>
        <w:tc>
          <w:tcPr>
            <w:tcW w:w="1228" w:type="dxa"/>
            <w:vAlign w:val="center"/>
          </w:tcPr>
          <w:p w14:paraId="028A2188" w14:textId="77777777" w:rsidR="008A221E" w:rsidRDefault="008A221E" w:rsidP="00DF5BB0">
            <w:pPr>
              <w:jc w:val="center"/>
              <w:rPr>
                <w:rFonts w:ascii="Arial Narrow" w:hAnsi="Arial Narrow" w:cs="Arial"/>
              </w:rPr>
            </w:pPr>
          </w:p>
        </w:tc>
      </w:tr>
    </w:tbl>
    <w:p w14:paraId="321AFE18" w14:textId="77777777" w:rsidR="00465296" w:rsidRDefault="00465296"/>
    <w:p w14:paraId="3907AED4" w14:textId="77777777" w:rsidR="00AC4C13" w:rsidRDefault="00AC4C13"/>
    <w:tbl>
      <w:tblPr>
        <w:tblW w:w="16141" w:type="dxa"/>
        <w:tblInd w:w="-116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7"/>
        <w:gridCol w:w="4849"/>
        <w:gridCol w:w="9497"/>
        <w:gridCol w:w="1228"/>
      </w:tblGrid>
      <w:tr w:rsidR="00E16D5A" w:rsidRPr="00DF5BB0" w14:paraId="629F9F47" w14:textId="77777777" w:rsidTr="002E6F6A">
        <w:trPr>
          <w:cantSplit/>
          <w:trHeight w:val="454"/>
        </w:trPr>
        <w:tc>
          <w:tcPr>
            <w:tcW w:w="567" w:type="dxa"/>
            <w:shd w:val="clear" w:color="auto" w:fill="365F91" w:themeFill="accent1" w:themeFillShade="BF"/>
            <w:noWrap/>
            <w:vAlign w:val="center"/>
            <w:hideMark/>
          </w:tcPr>
          <w:p w14:paraId="7BFF678D" w14:textId="77777777" w:rsidR="00AC4C13" w:rsidRPr="00DF5BB0" w:rsidRDefault="00AC4C13"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Ref</w:t>
            </w:r>
          </w:p>
        </w:tc>
        <w:tc>
          <w:tcPr>
            <w:tcW w:w="4849" w:type="dxa"/>
            <w:shd w:val="clear" w:color="auto" w:fill="365F91" w:themeFill="accent1" w:themeFillShade="BF"/>
            <w:vAlign w:val="center"/>
            <w:hideMark/>
          </w:tcPr>
          <w:p w14:paraId="1034859C" w14:textId="77777777" w:rsidR="00AC4C13" w:rsidRPr="00DF5BB0" w:rsidRDefault="00AC4C13"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Description</w:t>
            </w:r>
          </w:p>
        </w:tc>
        <w:tc>
          <w:tcPr>
            <w:tcW w:w="9497" w:type="dxa"/>
            <w:shd w:val="clear" w:color="auto" w:fill="365F91" w:themeFill="accent1" w:themeFillShade="BF"/>
            <w:noWrap/>
            <w:vAlign w:val="center"/>
            <w:hideMark/>
          </w:tcPr>
          <w:p w14:paraId="49F66F0A" w14:textId="6C11F81B" w:rsidR="00AC4C13" w:rsidRPr="00DF5BB0" w:rsidRDefault="00537BEB" w:rsidP="002E6F6A">
            <w:pPr>
              <w:jc w:val="center"/>
              <w:rPr>
                <w:rFonts w:ascii="Arial Narrow" w:hAnsi="Arial Narrow" w:cs="Arial"/>
                <w:bCs/>
                <w:color w:val="FFFFFF" w:themeColor="background1"/>
              </w:rPr>
            </w:pPr>
            <w:r>
              <w:rPr>
                <w:rFonts w:ascii="Arial Narrow" w:hAnsi="Arial Narrow" w:cs="Arial"/>
                <w:b/>
                <w:bCs/>
                <w:color w:val="FFFFFF" w:themeColor="background1"/>
              </w:rPr>
              <w:t>Evidence</w:t>
            </w:r>
            <w:r w:rsidR="00AC4C13">
              <w:rPr>
                <w:rFonts w:ascii="Arial Narrow" w:hAnsi="Arial Narrow" w:cs="Arial"/>
                <w:b/>
                <w:bCs/>
                <w:color w:val="FFFFFF" w:themeColor="background1"/>
              </w:rPr>
              <w:t xml:space="preserve"> from candidate for where in formal education or work history this competency has been met</w:t>
            </w:r>
          </w:p>
        </w:tc>
        <w:tc>
          <w:tcPr>
            <w:tcW w:w="1228" w:type="dxa"/>
            <w:shd w:val="clear" w:color="auto" w:fill="365F91" w:themeFill="accent1" w:themeFillShade="BF"/>
            <w:vAlign w:val="center"/>
          </w:tcPr>
          <w:p w14:paraId="0E0EA369" w14:textId="77777777" w:rsidR="00AC4C13" w:rsidRPr="00DF5BB0" w:rsidRDefault="00AC4C13" w:rsidP="002E6F6A">
            <w:pPr>
              <w:jc w:val="center"/>
              <w:rPr>
                <w:rFonts w:ascii="Arial Narrow" w:hAnsi="Arial Narrow" w:cs="Arial"/>
                <w:b/>
                <w:bCs/>
                <w:color w:val="FFFFFF" w:themeColor="background1"/>
              </w:rPr>
            </w:pPr>
            <w:r>
              <w:rPr>
                <w:rFonts w:ascii="Arial Narrow" w:hAnsi="Arial Narrow" w:cs="Arial"/>
                <w:b/>
                <w:bCs/>
                <w:color w:val="FFFFFF" w:themeColor="background1"/>
              </w:rPr>
              <w:t>Reference</w:t>
            </w:r>
          </w:p>
        </w:tc>
      </w:tr>
      <w:tr w:rsidR="00AC4C13" w:rsidRPr="003A405B" w14:paraId="57DE396D" w14:textId="77777777" w:rsidTr="002E6F6A">
        <w:trPr>
          <w:cantSplit/>
          <w:trHeight w:val="283"/>
        </w:trPr>
        <w:tc>
          <w:tcPr>
            <w:tcW w:w="16141" w:type="dxa"/>
            <w:gridSpan w:val="4"/>
            <w:shd w:val="clear" w:color="auto" w:fill="B8CCE4" w:themeFill="accent1" w:themeFillTint="66"/>
            <w:noWrap/>
            <w:vAlign w:val="center"/>
          </w:tcPr>
          <w:p w14:paraId="20AE401C" w14:textId="2F470289" w:rsidR="00AC4C13" w:rsidRPr="003A405B" w:rsidRDefault="00AC4C13" w:rsidP="002E6F6A">
            <w:pPr>
              <w:rPr>
                <w:rFonts w:ascii="Arial Narrow" w:hAnsi="Arial Narrow" w:cs="Arial"/>
                <w:b/>
                <w:bCs/>
              </w:rPr>
            </w:pPr>
            <w:r>
              <w:rPr>
                <w:rFonts w:ascii="Arial Narrow" w:hAnsi="Arial Narrow" w:cs="Arial"/>
                <w:b/>
                <w:bCs/>
              </w:rPr>
              <w:t xml:space="preserve">Engineering Analysis </w:t>
            </w:r>
          </w:p>
        </w:tc>
      </w:tr>
      <w:tr w:rsidR="00AC4C13" w:rsidRPr="003A405B" w14:paraId="43662F48" w14:textId="77777777" w:rsidTr="002E6F6A">
        <w:trPr>
          <w:cantSplit/>
          <w:trHeight w:val="567"/>
        </w:trPr>
        <w:tc>
          <w:tcPr>
            <w:tcW w:w="567" w:type="dxa"/>
            <w:shd w:val="clear" w:color="auto" w:fill="auto"/>
            <w:noWrap/>
            <w:vAlign w:val="center"/>
            <w:hideMark/>
          </w:tcPr>
          <w:p w14:paraId="034E00D7" w14:textId="0E2A75CD" w:rsidR="00AC4C13" w:rsidRPr="003A405B" w:rsidRDefault="00AC4C13" w:rsidP="00AC4C13">
            <w:pPr>
              <w:rPr>
                <w:rFonts w:ascii="Arial Narrow" w:hAnsi="Arial Narrow" w:cs="Arial"/>
              </w:rPr>
            </w:pPr>
            <w:r>
              <w:rPr>
                <w:rFonts w:ascii="Arial Narrow" w:hAnsi="Arial Narrow" w:cs="Arial"/>
              </w:rPr>
              <w:t>M2</w:t>
            </w:r>
          </w:p>
        </w:tc>
        <w:tc>
          <w:tcPr>
            <w:tcW w:w="4849" w:type="dxa"/>
            <w:shd w:val="clear" w:color="auto" w:fill="auto"/>
            <w:vAlign w:val="center"/>
          </w:tcPr>
          <w:p w14:paraId="6282DD58" w14:textId="31057BA1" w:rsidR="00AC4C13" w:rsidRPr="003A405B" w:rsidRDefault="00AC4C13" w:rsidP="00AC4C13">
            <w:pPr>
              <w:rPr>
                <w:rFonts w:ascii="Arial Narrow" w:hAnsi="Arial Narrow" w:cs="Arial"/>
              </w:rPr>
            </w:pPr>
            <w:r w:rsidRPr="00CA366E">
              <w:rPr>
                <w:rFonts w:ascii="Arial Narrow" w:hAnsi="Arial Narrow"/>
              </w:rPr>
              <w:t>Formulate and analyse complex pro</w:t>
            </w:r>
            <w:r>
              <w:rPr>
                <w:rFonts w:ascii="Arial Narrow" w:hAnsi="Arial Narrow"/>
              </w:rPr>
              <w:t xml:space="preserve">blems to reach substantiated conclusions.  This will involve evaluating available data using first principles of mathematics, statistics, natural science and engineering principles, and using engineering judgement to work with information that may be uncertain or incomplete, discussing the limitations of techniques employed.  </w:t>
            </w:r>
          </w:p>
        </w:tc>
        <w:tc>
          <w:tcPr>
            <w:tcW w:w="9497" w:type="dxa"/>
            <w:shd w:val="clear" w:color="auto" w:fill="auto"/>
            <w:noWrap/>
            <w:vAlign w:val="bottom"/>
            <w:hideMark/>
          </w:tcPr>
          <w:p w14:paraId="51725D60" w14:textId="77777777" w:rsidR="00AC4C13" w:rsidRPr="003A405B" w:rsidRDefault="00AC4C13" w:rsidP="00AC4C13">
            <w:pPr>
              <w:rPr>
                <w:rFonts w:ascii="Arial Narrow" w:hAnsi="Arial Narrow" w:cs="Arial"/>
              </w:rPr>
            </w:pPr>
            <w:r w:rsidRPr="003A405B">
              <w:rPr>
                <w:rFonts w:ascii="Arial Narrow" w:hAnsi="Arial Narrow" w:cs="Arial"/>
              </w:rPr>
              <w:t> </w:t>
            </w:r>
          </w:p>
        </w:tc>
        <w:tc>
          <w:tcPr>
            <w:tcW w:w="1228" w:type="dxa"/>
            <w:vAlign w:val="center"/>
          </w:tcPr>
          <w:p w14:paraId="2B7505A4" w14:textId="77777777" w:rsidR="00AC4C13" w:rsidRDefault="00AC4C13" w:rsidP="00AC4C13">
            <w:pPr>
              <w:jc w:val="center"/>
              <w:rPr>
                <w:rFonts w:ascii="Arial Narrow" w:hAnsi="Arial Narrow" w:cs="Arial"/>
              </w:rPr>
            </w:pPr>
          </w:p>
        </w:tc>
      </w:tr>
      <w:tr w:rsidR="00AC4C13" w:rsidRPr="003A405B" w14:paraId="7A0AFBAF" w14:textId="77777777" w:rsidTr="002E6F6A">
        <w:trPr>
          <w:cantSplit/>
          <w:trHeight w:val="567"/>
        </w:trPr>
        <w:tc>
          <w:tcPr>
            <w:tcW w:w="567" w:type="dxa"/>
            <w:shd w:val="clear" w:color="auto" w:fill="auto"/>
            <w:noWrap/>
            <w:vAlign w:val="center"/>
          </w:tcPr>
          <w:p w14:paraId="753E3C1D" w14:textId="3A6494B9" w:rsidR="00AC4C13" w:rsidRDefault="00AC4C13" w:rsidP="00AC4C13">
            <w:pPr>
              <w:rPr>
                <w:rFonts w:ascii="Arial Narrow" w:hAnsi="Arial Narrow" w:cs="Arial"/>
              </w:rPr>
            </w:pPr>
            <w:r>
              <w:rPr>
                <w:rFonts w:ascii="Arial Narrow" w:hAnsi="Arial Narrow" w:cs="Arial"/>
              </w:rPr>
              <w:t>M3</w:t>
            </w:r>
          </w:p>
        </w:tc>
        <w:tc>
          <w:tcPr>
            <w:tcW w:w="4849" w:type="dxa"/>
            <w:shd w:val="clear" w:color="auto" w:fill="auto"/>
            <w:vAlign w:val="center"/>
          </w:tcPr>
          <w:p w14:paraId="6F951573" w14:textId="3FAA50C1" w:rsidR="00AC4C13" w:rsidRDefault="00AC4C13" w:rsidP="00AC4C13">
            <w:pPr>
              <w:rPr>
                <w:rFonts w:ascii="Arial Narrow" w:hAnsi="Arial Narrow"/>
              </w:rPr>
            </w:pPr>
            <w:r>
              <w:rPr>
                <w:rFonts w:ascii="Arial Narrow" w:hAnsi="Arial Narrow"/>
              </w:rPr>
              <w:t xml:space="preserve">Select and apply appropriate computational and analytical techniques to model complex problems, discussing the limitations of the techniques employed. </w:t>
            </w:r>
          </w:p>
        </w:tc>
        <w:tc>
          <w:tcPr>
            <w:tcW w:w="9497" w:type="dxa"/>
            <w:shd w:val="clear" w:color="auto" w:fill="auto"/>
            <w:noWrap/>
            <w:vAlign w:val="bottom"/>
          </w:tcPr>
          <w:p w14:paraId="4564D2CA" w14:textId="77777777" w:rsidR="00AC4C13" w:rsidRPr="003A405B" w:rsidRDefault="00AC4C13" w:rsidP="00AC4C13">
            <w:pPr>
              <w:rPr>
                <w:rFonts w:ascii="Arial Narrow" w:hAnsi="Arial Narrow" w:cs="Arial"/>
              </w:rPr>
            </w:pPr>
          </w:p>
        </w:tc>
        <w:tc>
          <w:tcPr>
            <w:tcW w:w="1228" w:type="dxa"/>
            <w:vAlign w:val="center"/>
          </w:tcPr>
          <w:p w14:paraId="47F76C85" w14:textId="77777777" w:rsidR="00AC4C13" w:rsidRDefault="00AC4C13" w:rsidP="00AC4C13">
            <w:pPr>
              <w:jc w:val="center"/>
              <w:rPr>
                <w:rFonts w:ascii="Arial Narrow" w:hAnsi="Arial Narrow" w:cs="Arial"/>
              </w:rPr>
            </w:pPr>
          </w:p>
        </w:tc>
      </w:tr>
      <w:tr w:rsidR="00AC4C13" w:rsidRPr="003A405B" w14:paraId="68FFF14C" w14:textId="77777777" w:rsidTr="002E6F6A">
        <w:trPr>
          <w:cantSplit/>
          <w:trHeight w:val="567"/>
        </w:trPr>
        <w:tc>
          <w:tcPr>
            <w:tcW w:w="567" w:type="dxa"/>
            <w:shd w:val="clear" w:color="auto" w:fill="auto"/>
            <w:noWrap/>
            <w:vAlign w:val="center"/>
          </w:tcPr>
          <w:p w14:paraId="79F4F5CF" w14:textId="03E8C3E6" w:rsidR="00AC4C13" w:rsidRDefault="00AC4C13" w:rsidP="00AC4C13">
            <w:pPr>
              <w:rPr>
                <w:rFonts w:ascii="Arial Narrow" w:hAnsi="Arial Narrow" w:cs="Arial"/>
              </w:rPr>
            </w:pPr>
            <w:r>
              <w:rPr>
                <w:rFonts w:ascii="Arial Narrow" w:hAnsi="Arial Narrow" w:cs="Arial"/>
              </w:rPr>
              <w:t>M4</w:t>
            </w:r>
          </w:p>
        </w:tc>
        <w:tc>
          <w:tcPr>
            <w:tcW w:w="4849" w:type="dxa"/>
            <w:shd w:val="clear" w:color="auto" w:fill="auto"/>
            <w:vAlign w:val="center"/>
          </w:tcPr>
          <w:p w14:paraId="4586F611" w14:textId="13B0027C" w:rsidR="00AC4C13" w:rsidRDefault="00AC4C13" w:rsidP="00AC4C13">
            <w:pPr>
              <w:rPr>
                <w:rFonts w:ascii="Arial Narrow" w:hAnsi="Arial Narrow"/>
              </w:rPr>
            </w:pPr>
            <w:r>
              <w:rPr>
                <w:rFonts w:ascii="Arial Narrow" w:hAnsi="Arial Narrow"/>
              </w:rPr>
              <w:t xml:space="preserve">Select and critically evaluate technical literature and other sources of information to solve complex problems. </w:t>
            </w:r>
          </w:p>
        </w:tc>
        <w:tc>
          <w:tcPr>
            <w:tcW w:w="9497" w:type="dxa"/>
            <w:shd w:val="clear" w:color="auto" w:fill="auto"/>
            <w:noWrap/>
            <w:vAlign w:val="bottom"/>
          </w:tcPr>
          <w:p w14:paraId="659ACB5B" w14:textId="77777777" w:rsidR="00AC4C13" w:rsidRPr="003A405B" w:rsidRDefault="00AC4C13" w:rsidP="00AC4C13">
            <w:pPr>
              <w:rPr>
                <w:rFonts w:ascii="Arial Narrow" w:hAnsi="Arial Narrow" w:cs="Arial"/>
              </w:rPr>
            </w:pPr>
          </w:p>
        </w:tc>
        <w:tc>
          <w:tcPr>
            <w:tcW w:w="1228" w:type="dxa"/>
            <w:vAlign w:val="center"/>
          </w:tcPr>
          <w:p w14:paraId="7E785273" w14:textId="77777777" w:rsidR="00AC4C13" w:rsidRDefault="00AC4C13" w:rsidP="00AC4C13">
            <w:pPr>
              <w:jc w:val="center"/>
              <w:rPr>
                <w:rFonts w:ascii="Arial Narrow" w:hAnsi="Arial Narrow" w:cs="Arial"/>
              </w:rPr>
            </w:pPr>
          </w:p>
        </w:tc>
      </w:tr>
    </w:tbl>
    <w:p w14:paraId="7FB0363C" w14:textId="77777777" w:rsidR="00AC4C13" w:rsidRDefault="00AC4C13"/>
    <w:tbl>
      <w:tblPr>
        <w:tblW w:w="16141" w:type="dxa"/>
        <w:tblInd w:w="-116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7"/>
        <w:gridCol w:w="4849"/>
        <w:gridCol w:w="9497"/>
        <w:gridCol w:w="1228"/>
      </w:tblGrid>
      <w:tr w:rsidR="00E16D5A" w:rsidRPr="00DF5BB0" w14:paraId="55E846E7" w14:textId="77777777" w:rsidTr="002E6F6A">
        <w:trPr>
          <w:cantSplit/>
          <w:trHeight w:val="454"/>
        </w:trPr>
        <w:tc>
          <w:tcPr>
            <w:tcW w:w="567" w:type="dxa"/>
            <w:shd w:val="clear" w:color="auto" w:fill="365F91" w:themeFill="accent1" w:themeFillShade="BF"/>
            <w:noWrap/>
            <w:vAlign w:val="center"/>
            <w:hideMark/>
          </w:tcPr>
          <w:p w14:paraId="33E99069" w14:textId="77777777" w:rsidR="00634ECB" w:rsidRPr="00DF5BB0" w:rsidRDefault="00634ECB"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Ref</w:t>
            </w:r>
          </w:p>
        </w:tc>
        <w:tc>
          <w:tcPr>
            <w:tcW w:w="4849" w:type="dxa"/>
            <w:shd w:val="clear" w:color="auto" w:fill="365F91" w:themeFill="accent1" w:themeFillShade="BF"/>
            <w:vAlign w:val="center"/>
            <w:hideMark/>
          </w:tcPr>
          <w:p w14:paraId="2255EAEE" w14:textId="77777777" w:rsidR="00634ECB" w:rsidRPr="00DF5BB0" w:rsidRDefault="00634ECB"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Description</w:t>
            </w:r>
          </w:p>
        </w:tc>
        <w:tc>
          <w:tcPr>
            <w:tcW w:w="9497" w:type="dxa"/>
            <w:shd w:val="clear" w:color="auto" w:fill="365F91" w:themeFill="accent1" w:themeFillShade="BF"/>
            <w:noWrap/>
            <w:vAlign w:val="center"/>
            <w:hideMark/>
          </w:tcPr>
          <w:p w14:paraId="55227DAF" w14:textId="72852B1F" w:rsidR="00634ECB" w:rsidRPr="00DF5BB0" w:rsidRDefault="00537BEB" w:rsidP="002E6F6A">
            <w:pPr>
              <w:jc w:val="center"/>
              <w:rPr>
                <w:rFonts w:ascii="Arial Narrow" w:hAnsi="Arial Narrow" w:cs="Arial"/>
                <w:bCs/>
                <w:color w:val="FFFFFF" w:themeColor="background1"/>
              </w:rPr>
            </w:pPr>
            <w:r>
              <w:rPr>
                <w:rFonts w:ascii="Arial Narrow" w:hAnsi="Arial Narrow" w:cs="Arial"/>
                <w:b/>
                <w:bCs/>
                <w:color w:val="FFFFFF" w:themeColor="background1"/>
              </w:rPr>
              <w:t>Evidence</w:t>
            </w:r>
            <w:r w:rsidR="00634ECB">
              <w:rPr>
                <w:rFonts w:ascii="Arial Narrow" w:hAnsi="Arial Narrow" w:cs="Arial"/>
                <w:b/>
                <w:bCs/>
                <w:color w:val="FFFFFF" w:themeColor="background1"/>
              </w:rPr>
              <w:t xml:space="preserve"> from candidate for where in formal education or work history this competency has been met</w:t>
            </w:r>
          </w:p>
        </w:tc>
        <w:tc>
          <w:tcPr>
            <w:tcW w:w="1228" w:type="dxa"/>
            <w:shd w:val="clear" w:color="auto" w:fill="365F91" w:themeFill="accent1" w:themeFillShade="BF"/>
            <w:vAlign w:val="center"/>
          </w:tcPr>
          <w:p w14:paraId="273C7885" w14:textId="77777777" w:rsidR="00634ECB" w:rsidRPr="00DF5BB0" w:rsidRDefault="00634ECB" w:rsidP="002E6F6A">
            <w:pPr>
              <w:jc w:val="center"/>
              <w:rPr>
                <w:rFonts w:ascii="Arial Narrow" w:hAnsi="Arial Narrow" w:cs="Arial"/>
                <w:b/>
                <w:bCs/>
                <w:color w:val="FFFFFF" w:themeColor="background1"/>
              </w:rPr>
            </w:pPr>
            <w:r>
              <w:rPr>
                <w:rFonts w:ascii="Arial Narrow" w:hAnsi="Arial Narrow" w:cs="Arial"/>
                <w:b/>
                <w:bCs/>
                <w:color w:val="FFFFFF" w:themeColor="background1"/>
              </w:rPr>
              <w:t>Reference</w:t>
            </w:r>
          </w:p>
        </w:tc>
      </w:tr>
      <w:tr w:rsidR="00634ECB" w:rsidRPr="003A405B" w14:paraId="336C2F21" w14:textId="77777777" w:rsidTr="002E6F6A">
        <w:trPr>
          <w:cantSplit/>
          <w:trHeight w:val="283"/>
        </w:trPr>
        <w:tc>
          <w:tcPr>
            <w:tcW w:w="16141" w:type="dxa"/>
            <w:gridSpan w:val="4"/>
            <w:shd w:val="clear" w:color="auto" w:fill="B8CCE4" w:themeFill="accent1" w:themeFillTint="66"/>
            <w:noWrap/>
            <w:vAlign w:val="center"/>
          </w:tcPr>
          <w:p w14:paraId="4AF4FBC9" w14:textId="2F008BBF" w:rsidR="00634ECB" w:rsidRPr="003A405B" w:rsidRDefault="00634ECB" w:rsidP="002E6F6A">
            <w:pPr>
              <w:rPr>
                <w:rFonts w:ascii="Arial Narrow" w:hAnsi="Arial Narrow" w:cs="Arial"/>
                <w:b/>
                <w:bCs/>
              </w:rPr>
            </w:pPr>
            <w:r>
              <w:rPr>
                <w:rFonts w:ascii="Arial Narrow" w:hAnsi="Arial Narrow" w:cs="Arial"/>
                <w:b/>
                <w:bCs/>
              </w:rPr>
              <w:t xml:space="preserve">Design and Innovation </w:t>
            </w:r>
          </w:p>
        </w:tc>
      </w:tr>
      <w:tr w:rsidR="00634ECB" w:rsidRPr="003A405B" w14:paraId="4809C59A" w14:textId="77777777" w:rsidTr="002E6F6A">
        <w:trPr>
          <w:cantSplit/>
          <w:trHeight w:val="567"/>
        </w:trPr>
        <w:tc>
          <w:tcPr>
            <w:tcW w:w="567" w:type="dxa"/>
            <w:shd w:val="clear" w:color="auto" w:fill="auto"/>
            <w:noWrap/>
            <w:vAlign w:val="center"/>
            <w:hideMark/>
          </w:tcPr>
          <w:p w14:paraId="5858C80C" w14:textId="12028D64" w:rsidR="00634ECB" w:rsidRPr="003A405B" w:rsidRDefault="00634ECB" w:rsidP="00634ECB">
            <w:pPr>
              <w:rPr>
                <w:rFonts w:ascii="Arial Narrow" w:hAnsi="Arial Narrow" w:cs="Arial"/>
              </w:rPr>
            </w:pPr>
            <w:r>
              <w:rPr>
                <w:rFonts w:ascii="Arial Narrow" w:hAnsi="Arial Narrow" w:cs="Arial"/>
              </w:rPr>
              <w:t>M5</w:t>
            </w:r>
          </w:p>
        </w:tc>
        <w:tc>
          <w:tcPr>
            <w:tcW w:w="4849" w:type="dxa"/>
            <w:shd w:val="clear" w:color="auto" w:fill="auto"/>
            <w:vAlign w:val="center"/>
          </w:tcPr>
          <w:p w14:paraId="60FF6400" w14:textId="4BF739DB" w:rsidR="00634ECB" w:rsidRPr="003A405B" w:rsidRDefault="00634ECB" w:rsidP="00634ECB">
            <w:pPr>
              <w:rPr>
                <w:rFonts w:ascii="Arial Narrow" w:hAnsi="Arial Narrow" w:cs="Arial"/>
              </w:rPr>
            </w:pPr>
            <w:r>
              <w:rPr>
                <w:rFonts w:ascii="Arial Narrow" w:hAnsi="Arial Narrow"/>
              </w:rPr>
              <w:t xml:space="preserve">Design solutions for complex problems that evidence some originality and meet a combination of societal, user, business and customer needs as appropriate.  This will involve consideration of applicable heath and safety, diversity, inclusion, cultural, societal, environmental and commercial matters, codes of practice and industry standards.  </w:t>
            </w:r>
          </w:p>
        </w:tc>
        <w:tc>
          <w:tcPr>
            <w:tcW w:w="9497" w:type="dxa"/>
            <w:shd w:val="clear" w:color="auto" w:fill="auto"/>
            <w:noWrap/>
            <w:vAlign w:val="bottom"/>
            <w:hideMark/>
          </w:tcPr>
          <w:p w14:paraId="40AC4691" w14:textId="77777777" w:rsidR="00634ECB" w:rsidRPr="003A405B" w:rsidRDefault="00634ECB" w:rsidP="00634ECB">
            <w:pPr>
              <w:rPr>
                <w:rFonts w:ascii="Arial Narrow" w:hAnsi="Arial Narrow" w:cs="Arial"/>
              </w:rPr>
            </w:pPr>
            <w:r w:rsidRPr="003A405B">
              <w:rPr>
                <w:rFonts w:ascii="Arial Narrow" w:hAnsi="Arial Narrow" w:cs="Arial"/>
              </w:rPr>
              <w:t> </w:t>
            </w:r>
          </w:p>
        </w:tc>
        <w:tc>
          <w:tcPr>
            <w:tcW w:w="1228" w:type="dxa"/>
            <w:vAlign w:val="center"/>
          </w:tcPr>
          <w:p w14:paraId="2C1BF81A" w14:textId="77777777" w:rsidR="00634ECB" w:rsidRDefault="00634ECB" w:rsidP="00634ECB">
            <w:pPr>
              <w:jc w:val="center"/>
              <w:rPr>
                <w:rFonts w:ascii="Arial Narrow" w:hAnsi="Arial Narrow" w:cs="Arial"/>
              </w:rPr>
            </w:pPr>
          </w:p>
        </w:tc>
      </w:tr>
      <w:tr w:rsidR="00634ECB" w:rsidRPr="003A405B" w14:paraId="1C024B33" w14:textId="77777777" w:rsidTr="002E6F6A">
        <w:trPr>
          <w:cantSplit/>
          <w:trHeight w:val="567"/>
        </w:trPr>
        <w:tc>
          <w:tcPr>
            <w:tcW w:w="567" w:type="dxa"/>
            <w:shd w:val="clear" w:color="auto" w:fill="auto"/>
            <w:noWrap/>
            <w:vAlign w:val="center"/>
          </w:tcPr>
          <w:p w14:paraId="66EA31AA" w14:textId="667374B3" w:rsidR="00634ECB" w:rsidRDefault="00634ECB" w:rsidP="00634ECB">
            <w:pPr>
              <w:rPr>
                <w:rFonts w:ascii="Arial Narrow" w:hAnsi="Arial Narrow" w:cs="Arial"/>
              </w:rPr>
            </w:pPr>
            <w:r>
              <w:rPr>
                <w:rFonts w:ascii="Arial Narrow" w:hAnsi="Arial Narrow" w:cs="Arial"/>
              </w:rPr>
              <w:t>M6</w:t>
            </w:r>
          </w:p>
        </w:tc>
        <w:tc>
          <w:tcPr>
            <w:tcW w:w="4849" w:type="dxa"/>
            <w:shd w:val="clear" w:color="auto" w:fill="auto"/>
            <w:vAlign w:val="center"/>
          </w:tcPr>
          <w:p w14:paraId="418039EC" w14:textId="7650F7AD" w:rsidR="00634ECB" w:rsidRDefault="00634ECB" w:rsidP="00634ECB">
            <w:pPr>
              <w:rPr>
                <w:rFonts w:ascii="Arial Narrow" w:hAnsi="Arial Narrow"/>
              </w:rPr>
            </w:pPr>
            <w:r>
              <w:rPr>
                <w:rFonts w:ascii="Arial Narrow" w:hAnsi="Arial Narrow"/>
              </w:rPr>
              <w:t xml:space="preserve">Apply an integrated or systems approach to the solution of complex problems.  </w:t>
            </w:r>
          </w:p>
        </w:tc>
        <w:tc>
          <w:tcPr>
            <w:tcW w:w="9497" w:type="dxa"/>
            <w:shd w:val="clear" w:color="auto" w:fill="auto"/>
            <w:noWrap/>
            <w:vAlign w:val="bottom"/>
          </w:tcPr>
          <w:p w14:paraId="6F3AF38A" w14:textId="77777777" w:rsidR="00634ECB" w:rsidRPr="003A405B" w:rsidRDefault="00634ECB" w:rsidP="00634ECB">
            <w:pPr>
              <w:rPr>
                <w:rFonts w:ascii="Arial Narrow" w:hAnsi="Arial Narrow" w:cs="Arial"/>
              </w:rPr>
            </w:pPr>
          </w:p>
        </w:tc>
        <w:tc>
          <w:tcPr>
            <w:tcW w:w="1228" w:type="dxa"/>
            <w:vAlign w:val="center"/>
          </w:tcPr>
          <w:p w14:paraId="439DE90C" w14:textId="77777777" w:rsidR="00634ECB" w:rsidRDefault="00634ECB" w:rsidP="00634ECB">
            <w:pPr>
              <w:jc w:val="center"/>
              <w:rPr>
                <w:rFonts w:ascii="Arial Narrow" w:hAnsi="Arial Narrow" w:cs="Arial"/>
              </w:rPr>
            </w:pPr>
          </w:p>
        </w:tc>
      </w:tr>
    </w:tbl>
    <w:p w14:paraId="439812AC" w14:textId="77777777" w:rsidR="00AC4C13" w:rsidRDefault="00AC4C13"/>
    <w:p w14:paraId="3109B952" w14:textId="77777777" w:rsidR="00E16D5A" w:rsidRDefault="00E16D5A"/>
    <w:tbl>
      <w:tblPr>
        <w:tblW w:w="16141" w:type="dxa"/>
        <w:tblInd w:w="-116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7"/>
        <w:gridCol w:w="4849"/>
        <w:gridCol w:w="9497"/>
        <w:gridCol w:w="1228"/>
      </w:tblGrid>
      <w:tr w:rsidR="00E16D5A" w:rsidRPr="00DF5BB0" w14:paraId="65748777" w14:textId="77777777" w:rsidTr="002E6F6A">
        <w:trPr>
          <w:cantSplit/>
          <w:trHeight w:val="454"/>
        </w:trPr>
        <w:tc>
          <w:tcPr>
            <w:tcW w:w="567" w:type="dxa"/>
            <w:shd w:val="clear" w:color="auto" w:fill="365F91" w:themeFill="accent1" w:themeFillShade="BF"/>
            <w:noWrap/>
            <w:vAlign w:val="center"/>
            <w:hideMark/>
          </w:tcPr>
          <w:p w14:paraId="643778F2" w14:textId="77777777" w:rsidR="00E16D5A" w:rsidRPr="00DF5BB0" w:rsidRDefault="00E16D5A"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Ref</w:t>
            </w:r>
          </w:p>
        </w:tc>
        <w:tc>
          <w:tcPr>
            <w:tcW w:w="4849" w:type="dxa"/>
            <w:shd w:val="clear" w:color="auto" w:fill="365F91" w:themeFill="accent1" w:themeFillShade="BF"/>
            <w:vAlign w:val="center"/>
            <w:hideMark/>
          </w:tcPr>
          <w:p w14:paraId="3F27B860" w14:textId="77777777" w:rsidR="00E16D5A" w:rsidRPr="00DF5BB0" w:rsidRDefault="00E16D5A"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Description</w:t>
            </w:r>
          </w:p>
        </w:tc>
        <w:tc>
          <w:tcPr>
            <w:tcW w:w="9497" w:type="dxa"/>
            <w:shd w:val="clear" w:color="auto" w:fill="365F91" w:themeFill="accent1" w:themeFillShade="BF"/>
            <w:noWrap/>
            <w:vAlign w:val="center"/>
            <w:hideMark/>
          </w:tcPr>
          <w:p w14:paraId="71D91A42" w14:textId="1C05952D" w:rsidR="00E16D5A" w:rsidRPr="00DF5BB0" w:rsidRDefault="00537BEB" w:rsidP="002E6F6A">
            <w:pPr>
              <w:jc w:val="center"/>
              <w:rPr>
                <w:rFonts w:ascii="Arial Narrow" w:hAnsi="Arial Narrow" w:cs="Arial"/>
                <w:bCs/>
                <w:color w:val="FFFFFF" w:themeColor="background1"/>
              </w:rPr>
            </w:pPr>
            <w:r>
              <w:rPr>
                <w:rFonts w:ascii="Arial Narrow" w:hAnsi="Arial Narrow" w:cs="Arial"/>
                <w:b/>
                <w:bCs/>
                <w:color w:val="FFFFFF" w:themeColor="background1"/>
              </w:rPr>
              <w:t>Evidence</w:t>
            </w:r>
            <w:r w:rsidR="00E16D5A">
              <w:rPr>
                <w:rFonts w:ascii="Arial Narrow" w:hAnsi="Arial Narrow" w:cs="Arial"/>
                <w:b/>
                <w:bCs/>
                <w:color w:val="FFFFFF" w:themeColor="background1"/>
              </w:rPr>
              <w:t xml:space="preserve"> from candidate for where in formal education or work history this competency has been met</w:t>
            </w:r>
          </w:p>
        </w:tc>
        <w:tc>
          <w:tcPr>
            <w:tcW w:w="1228" w:type="dxa"/>
            <w:shd w:val="clear" w:color="auto" w:fill="365F91" w:themeFill="accent1" w:themeFillShade="BF"/>
            <w:vAlign w:val="center"/>
          </w:tcPr>
          <w:p w14:paraId="30D13895" w14:textId="77777777" w:rsidR="00E16D5A" w:rsidRPr="00DF5BB0" w:rsidRDefault="00E16D5A" w:rsidP="002E6F6A">
            <w:pPr>
              <w:jc w:val="center"/>
              <w:rPr>
                <w:rFonts w:ascii="Arial Narrow" w:hAnsi="Arial Narrow" w:cs="Arial"/>
                <w:b/>
                <w:bCs/>
                <w:color w:val="FFFFFF" w:themeColor="background1"/>
              </w:rPr>
            </w:pPr>
            <w:r>
              <w:rPr>
                <w:rFonts w:ascii="Arial Narrow" w:hAnsi="Arial Narrow" w:cs="Arial"/>
                <w:b/>
                <w:bCs/>
                <w:color w:val="FFFFFF" w:themeColor="background1"/>
              </w:rPr>
              <w:t>Reference</w:t>
            </w:r>
          </w:p>
        </w:tc>
      </w:tr>
      <w:tr w:rsidR="00E16D5A" w:rsidRPr="003A405B" w14:paraId="6EC21A67" w14:textId="77777777" w:rsidTr="002E6F6A">
        <w:trPr>
          <w:cantSplit/>
          <w:trHeight w:val="283"/>
        </w:trPr>
        <w:tc>
          <w:tcPr>
            <w:tcW w:w="16141" w:type="dxa"/>
            <w:gridSpan w:val="4"/>
            <w:shd w:val="clear" w:color="auto" w:fill="B8CCE4" w:themeFill="accent1" w:themeFillTint="66"/>
            <w:noWrap/>
            <w:vAlign w:val="center"/>
          </w:tcPr>
          <w:p w14:paraId="427DCA2E" w14:textId="42380FAA" w:rsidR="00E16D5A" w:rsidRPr="003A405B" w:rsidRDefault="00E16D5A" w:rsidP="002E6F6A">
            <w:pPr>
              <w:rPr>
                <w:rFonts w:ascii="Arial Narrow" w:hAnsi="Arial Narrow" w:cs="Arial"/>
                <w:b/>
                <w:bCs/>
              </w:rPr>
            </w:pPr>
            <w:r>
              <w:rPr>
                <w:rFonts w:ascii="Arial Narrow" w:hAnsi="Arial Narrow" w:cs="Arial"/>
                <w:b/>
                <w:bCs/>
              </w:rPr>
              <w:t xml:space="preserve">Engineer and Society </w:t>
            </w:r>
          </w:p>
        </w:tc>
      </w:tr>
      <w:tr w:rsidR="00741344" w:rsidRPr="003A405B" w14:paraId="33103536" w14:textId="77777777" w:rsidTr="002E6F6A">
        <w:trPr>
          <w:cantSplit/>
          <w:trHeight w:val="567"/>
        </w:trPr>
        <w:tc>
          <w:tcPr>
            <w:tcW w:w="567" w:type="dxa"/>
            <w:shd w:val="clear" w:color="auto" w:fill="auto"/>
            <w:noWrap/>
            <w:vAlign w:val="center"/>
            <w:hideMark/>
          </w:tcPr>
          <w:p w14:paraId="277BDD80" w14:textId="04280996" w:rsidR="00741344" w:rsidRPr="003A405B" w:rsidRDefault="00741344" w:rsidP="00741344">
            <w:pPr>
              <w:rPr>
                <w:rFonts w:ascii="Arial Narrow" w:hAnsi="Arial Narrow" w:cs="Arial"/>
              </w:rPr>
            </w:pPr>
            <w:r>
              <w:rPr>
                <w:rFonts w:ascii="Arial Narrow" w:hAnsi="Arial Narrow" w:cs="Arial"/>
              </w:rPr>
              <w:t>M7</w:t>
            </w:r>
          </w:p>
        </w:tc>
        <w:tc>
          <w:tcPr>
            <w:tcW w:w="4849" w:type="dxa"/>
            <w:shd w:val="clear" w:color="auto" w:fill="auto"/>
            <w:vAlign w:val="center"/>
          </w:tcPr>
          <w:p w14:paraId="55ED498C" w14:textId="390BE225" w:rsidR="00741344" w:rsidRPr="003A405B" w:rsidRDefault="00741344" w:rsidP="00741344">
            <w:pPr>
              <w:rPr>
                <w:rFonts w:ascii="Arial Narrow" w:hAnsi="Arial Narrow" w:cs="Arial"/>
              </w:rPr>
            </w:pPr>
            <w:r>
              <w:rPr>
                <w:rFonts w:ascii="Arial Narrow" w:hAnsi="Arial Narrow"/>
              </w:rPr>
              <w:t>Evaluate the environmental and societal impact of solutions to complex problems (to include the entire life-cycle of product or process) and minimise adverse impacts.</w:t>
            </w:r>
          </w:p>
        </w:tc>
        <w:tc>
          <w:tcPr>
            <w:tcW w:w="9497" w:type="dxa"/>
            <w:shd w:val="clear" w:color="auto" w:fill="auto"/>
            <w:noWrap/>
            <w:vAlign w:val="bottom"/>
            <w:hideMark/>
          </w:tcPr>
          <w:p w14:paraId="0B2B55BB" w14:textId="77777777" w:rsidR="00741344" w:rsidRPr="003A405B" w:rsidRDefault="00741344" w:rsidP="00741344">
            <w:pPr>
              <w:rPr>
                <w:rFonts w:ascii="Arial Narrow" w:hAnsi="Arial Narrow" w:cs="Arial"/>
              </w:rPr>
            </w:pPr>
            <w:r w:rsidRPr="003A405B">
              <w:rPr>
                <w:rFonts w:ascii="Arial Narrow" w:hAnsi="Arial Narrow" w:cs="Arial"/>
              </w:rPr>
              <w:t> </w:t>
            </w:r>
          </w:p>
        </w:tc>
        <w:tc>
          <w:tcPr>
            <w:tcW w:w="1228" w:type="dxa"/>
            <w:vAlign w:val="center"/>
          </w:tcPr>
          <w:p w14:paraId="1884A08E" w14:textId="77777777" w:rsidR="00741344" w:rsidRDefault="00741344" w:rsidP="00741344">
            <w:pPr>
              <w:jc w:val="center"/>
              <w:rPr>
                <w:rFonts w:ascii="Arial Narrow" w:hAnsi="Arial Narrow" w:cs="Arial"/>
              </w:rPr>
            </w:pPr>
          </w:p>
        </w:tc>
      </w:tr>
      <w:tr w:rsidR="00741344" w:rsidRPr="003A405B" w14:paraId="1F6DF92B" w14:textId="77777777" w:rsidTr="002E6F6A">
        <w:trPr>
          <w:cantSplit/>
          <w:trHeight w:val="567"/>
        </w:trPr>
        <w:tc>
          <w:tcPr>
            <w:tcW w:w="567" w:type="dxa"/>
            <w:shd w:val="clear" w:color="auto" w:fill="auto"/>
            <w:noWrap/>
            <w:vAlign w:val="center"/>
          </w:tcPr>
          <w:p w14:paraId="0FD6395A" w14:textId="59D6001F" w:rsidR="00741344" w:rsidRDefault="00741344" w:rsidP="00741344">
            <w:pPr>
              <w:rPr>
                <w:rFonts w:ascii="Arial Narrow" w:hAnsi="Arial Narrow" w:cs="Arial"/>
              </w:rPr>
            </w:pPr>
            <w:r>
              <w:rPr>
                <w:rFonts w:ascii="Arial Narrow" w:hAnsi="Arial Narrow" w:cs="Arial"/>
              </w:rPr>
              <w:t>M8</w:t>
            </w:r>
          </w:p>
        </w:tc>
        <w:tc>
          <w:tcPr>
            <w:tcW w:w="4849" w:type="dxa"/>
            <w:shd w:val="clear" w:color="auto" w:fill="auto"/>
            <w:vAlign w:val="center"/>
          </w:tcPr>
          <w:p w14:paraId="2862F848" w14:textId="10A7D5FB" w:rsidR="00741344" w:rsidRDefault="00741344" w:rsidP="00741344">
            <w:pPr>
              <w:rPr>
                <w:rFonts w:ascii="Arial Narrow" w:hAnsi="Arial Narrow"/>
              </w:rPr>
            </w:pPr>
            <w:r>
              <w:rPr>
                <w:rFonts w:ascii="Arial Narrow" w:hAnsi="Arial Narrow"/>
              </w:rPr>
              <w:t>Identify and analyse ethical concerns and make reasoned ethical choices informed by professional codes of conduct.</w:t>
            </w:r>
          </w:p>
        </w:tc>
        <w:tc>
          <w:tcPr>
            <w:tcW w:w="9497" w:type="dxa"/>
            <w:shd w:val="clear" w:color="auto" w:fill="auto"/>
            <w:noWrap/>
            <w:vAlign w:val="bottom"/>
          </w:tcPr>
          <w:p w14:paraId="77DB99AD" w14:textId="77777777" w:rsidR="00741344" w:rsidRPr="003A405B" w:rsidRDefault="00741344" w:rsidP="00741344">
            <w:pPr>
              <w:rPr>
                <w:rFonts w:ascii="Arial Narrow" w:hAnsi="Arial Narrow" w:cs="Arial"/>
              </w:rPr>
            </w:pPr>
          </w:p>
        </w:tc>
        <w:tc>
          <w:tcPr>
            <w:tcW w:w="1228" w:type="dxa"/>
            <w:vAlign w:val="center"/>
          </w:tcPr>
          <w:p w14:paraId="3EA3728A" w14:textId="77777777" w:rsidR="00741344" w:rsidRDefault="00741344" w:rsidP="00741344">
            <w:pPr>
              <w:jc w:val="center"/>
              <w:rPr>
                <w:rFonts w:ascii="Arial Narrow" w:hAnsi="Arial Narrow" w:cs="Arial"/>
              </w:rPr>
            </w:pPr>
          </w:p>
        </w:tc>
      </w:tr>
      <w:tr w:rsidR="00741344" w:rsidRPr="003A405B" w14:paraId="20720661" w14:textId="77777777" w:rsidTr="002E6F6A">
        <w:trPr>
          <w:cantSplit/>
          <w:trHeight w:val="567"/>
        </w:trPr>
        <w:tc>
          <w:tcPr>
            <w:tcW w:w="567" w:type="dxa"/>
            <w:shd w:val="clear" w:color="auto" w:fill="auto"/>
            <w:noWrap/>
            <w:vAlign w:val="center"/>
          </w:tcPr>
          <w:p w14:paraId="69F36C3F" w14:textId="11C8C6CB" w:rsidR="00741344" w:rsidRDefault="00741344" w:rsidP="00741344">
            <w:pPr>
              <w:rPr>
                <w:rFonts w:ascii="Arial Narrow" w:hAnsi="Arial Narrow" w:cs="Arial"/>
              </w:rPr>
            </w:pPr>
            <w:r>
              <w:rPr>
                <w:rFonts w:ascii="Arial Narrow" w:hAnsi="Arial Narrow" w:cs="Arial"/>
              </w:rPr>
              <w:t>M9</w:t>
            </w:r>
          </w:p>
        </w:tc>
        <w:tc>
          <w:tcPr>
            <w:tcW w:w="4849" w:type="dxa"/>
            <w:shd w:val="clear" w:color="auto" w:fill="auto"/>
            <w:vAlign w:val="center"/>
          </w:tcPr>
          <w:p w14:paraId="3A8C9004" w14:textId="5E7F2499" w:rsidR="00741344" w:rsidRDefault="00741344" w:rsidP="00741344">
            <w:pPr>
              <w:rPr>
                <w:rFonts w:ascii="Arial Narrow" w:hAnsi="Arial Narrow"/>
              </w:rPr>
            </w:pPr>
            <w:r>
              <w:rPr>
                <w:rFonts w:ascii="Arial Narrow" w:hAnsi="Arial Narrow"/>
              </w:rPr>
              <w:t>Use a risk management process to identify evaluate and mitigate risks (the effects of uncertainty) associated with particular project or activity).</w:t>
            </w:r>
          </w:p>
        </w:tc>
        <w:tc>
          <w:tcPr>
            <w:tcW w:w="9497" w:type="dxa"/>
            <w:shd w:val="clear" w:color="auto" w:fill="auto"/>
            <w:noWrap/>
            <w:vAlign w:val="bottom"/>
          </w:tcPr>
          <w:p w14:paraId="3D7DCF35" w14:textId="77777777" w:rsidR="00741344" w:rsidRPr="003A405B" w:rsidRDefault="00741344" w:rsidP="00741344">
            <w:pPr>
              <w:rPr>
                <w:rFonts w:ascii="Arial Narrow" w:hAnsi="Arial Narrow" w:cs="Arial"/>
              </w:rPr>
            </w:pPr>
          </w:p>
        </w:tc>
        <w:tc>
          <w:tcPr>
            <w:tcW w:w="1228" w:type="dxa"/>
            <w:vAlign w:val="center"/>
          </w:tcPr>
          <w:p w14:paraId="1E82F15C" w14:textId="77777777" w:rsidR="00741344" w:rsidRDefault="00741344" w:rsidP="00741344">
            <w:pPr>
              <w:jc w:val="center"/>
              <w:rPr>
                <w:rFonts w:ascii="Arial Narrow" w:hAnsi="Arial Narrow" w:cs="Arial"/>
              </w:rPr>
            </w:pPr>
          </w:p>
        </w:tc>
      </w:tr>
      <w:tr w:rsidR="00741344" w:rsidRPr="003A405B" w14:paraId="1242036C" w14:textId="77777777" w:rsidTr="002E6F6A">
        <w:trPr>
          <w:cantSplit/>
          <w:trHeight w:val="567"/>
        </w:trPr>
        <w:tc>
          <w:tcPr>
            <w:tcW w:w="567" w:type="dxa"/>
            <w:shd w:val="clear" w:color="auto" w:fill="auto"/>
            <w:noWrap/>
            <w:vAlign w:val="center"/>
          </w:tcPr>
          <w:p w14:paraId="7BC1BE54" w14:textId="4EABED07" w:rsidR="00741344" w:rsidRDefault="00741344" w:rsidP="00741344">
            <w:pPr>
              <w:rPr>
                <w:rFonts w:ascii="Arial Narrow" w:hAnsi="Arial Narrow" w:cs="Arial"/>
              </w:rPr>
            </w:pPr>
            <w:r>
              <w:rPr>
                <w:rFonts w:ascii="Arial Narrow" w:hAnsi="Arial Narrow" w:cs="Arial"/>
              </w:rPr>
              <w:t>M10</w:t>
            </w:r>
          </w:p>
        </w:tc>
        <w:tc>
          <w:tcPr>
            <w:tcW w:w="4849" w:type="dxa"/>
            <w:shd w:val="clear" w:color="auto" w:fill="auto"/>
            <w:vAlign w:val="center"/>
          </w:tcPr>
          <w:p w14:paraId="52AF9872" w14:textId="34B11184" w:rsidR="00741344" w:rsidRDefault="00741344" w:rsidP="00741344">
            <w:pPr>
              <w:rPr>
                <w:rFonts w:ascii="Arial Narrow" w:hAnsi="Arial Narrow"/>
              </w:rPr>
            </w:pPr>
            <w:r>
              <w:rPr>
                <w:rFonts w:ascii="Arial Narrow" w:hAnsi="Arial Narrow"/>
              </w:rPr>
              <w:t>Adopt a holistic and proportionate approach to the mitigation of security risks.</w:t>
            </w:r>
          </w:p>
        </w:tc>
        <w:tc>
          <w:tcPr>
            <w:tcW w:w="9497" w:type="dxa"/>
            <w:shd w:val="clear" w:color="auto" w:fill="auto"/>
            <w:noWrap/>
            <w:vAlign w:val="bottom"/>
          </w:tcPr>
          <w:p w14:paraId="3578380A" w14:textId="77777777" w:rsidR="00741344" w:rsidRPr="003A405B" w:rsidRDefault="00741344" w:rsidP="00741344">
            <w:pPr>
              <w:rPr>
                <w:rFonts w:ascii="Arial Narrow" w:hAnsi="Arial Narrow" w:cs="Arial"/>
              </w:rPr>
            </w:pPr>
          </w:p>
        </w:tc>
        <w:tc>
          <w:tcPr>
            <w:tcW w:w="1228" w:type="dxa"/>
            <w:vAlign w:val="center"/>
          </w:tcPr>
          <w:p w14:paraId="600A9D51" w14:textId="77777777" w:rsidR="00741344" w:rsidRDefault="00741344" w:rsidP="00741344">
            <w:pPr>
              <w:jc w:val="center"/>
              <w:rPr>
                <w:rFonts w:ascii="Arial Narrow" w:hAnsi="Arial Narrow" w:cs="Arial"/>
              </w:rPr>
            </w:pPr>
          </w:p>
        </w:tc>
      </w:tr>
      <w:tr w:rsidR="00741344" w:rsidRPr="003A405B" w14:paraId="155F69D1" w14:textId="77777777" w:rsidTr="002E6F6A">
        <w:trPr>
          <w:cantSplit/>
          <w:trHeight w:val="567"/>
        </w:trPr>
        <w:tc>
          <w:tcPr>
            <w:tcW w:w="567" w:type="dxa"/>
            <w:shd w:val="clear" w:color="auto" w:fill="auto"/>
            <w:noWrap/>
            <w:vAlign w:val="center"/>
          </w:tcPr>
          <w:p w14:paraId="081FC384" w14:textId="07F9C4FB" w:rsidR="00741344" w:rsidRDefault="00741344" w:rsidP="00741344">
            <w:pPr>
              <w:rPr>
                <w:rFonts w:ascii="Arial Narrow" w:hAnsi="Arial Narrow" w:cs="Arial"/>
              </w:rPr>
            </w:pPr>
            <w:r>
              <w:rPr>
                <w:rFonts w:ascii="Arial Narrow" w:hAnsi="Arial Narrow" w:cs="Arial"/>
              </w:rPr>
              <w:t>M11</w:t>
            </w:r>
          </w:p>
        </w:tc>
        <w:tc>
          <w:tcPr>
            <w:tcW w:w="4849" w:type="dxa"/>
            <w:shd w:val="clear" w:color="auto" w:fill="auto"/>
            <w:vAlign w:val="center"/>
          </w:tcPr>
          <w:p w14:paraId="459C5F04" w14:textId="1406845D" w:rsidR="00741344" w:rsidRDefault="00741344" w:rsidP="00741344">
            <w:pPr>
              <w:rPr>
                <w:rFonts w:ascii="Arial Narrow" w:hAnsi="Arial Narrow"/>
              </w:rPr>
            </w:pPr>
            <w:r>
              <w:rPr>
                <w:rFonts w:ascii="Arial Narrow" w:hAnsi="Arial Narrow"/>
              </w:rPr>
              <w:t>Adopt an inclusive approach to engineering practice and recognise the responsibilities, benefits and importance of supporting equality, diversity and inclusion.</w:t>
            </w:r>
          </w:p>
        </w:tc>
        <w:tc>
          <w:tcPr>
            <w:tcW w:w="9497" w:type="dxa"/>
            <w:shd w:val="clear" w:color="auto" w:fill="auto"/>
            <w:noWrap/>
            <w:vAlign w:val="bottom"/>
          </w:tcPr>
          <w:p w14:paraId="1AF601E9" w14:textId="77777777" w:rsidR="00741344" w:rsidRPr="003A405B" w:rsidRDefault="00741344" w:rsidP="00741344">
            <w:pPr>
              <w:rPr>
                <w:rFonts w:ascii="Arial Narrow" w:hAnsi="Arial Narrow" w:cs="Arial"/>
              </w:rPr>
            </w:pPr>
          </w:p>
        </w:tc>
        <w:tc>
          <w:tcPr>
            <w:tcW w:w="1228" w:type="dxa"/>
            <w:vAlign w:val="center"/>
          </w:tcPr>
          <w:p w14:paraId="6AB3F8DF" w14:textId="77777777" w:rsidR="00741344" w:rsidRDefault="00741344" w:rsidP="00741344">
            <w:pPr>
              <w:jc w:val="center"/>
              <w:rPr>
                <w:rFonts w:ascii="Arial Narrow" w:hAnsi="Arial Narrow" w:cs="Arial"/>
              </w:rPr>
            </w:pPr>
          </w:p>
        </w:tc>
      </w:tr>
    </w:tbl>
    <w:p w14:paraId="628D9738" w14:textId="77777777" w:rsidR="00E16D5A" w:rsidRDefault="00E16D5A"/>
    <w:tbl>
      <w:tblPr>
        <w:tblW w:w="16141" w:type="dxa"/>
        <w:tblInd w:w="-116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1"/>
        <w:gridCol w:w="4849"/>
        <w:gridCol w:w="9497"/>
        <w:gridCol w:w="1214"/>
      </w:tblGrid>
      <w:tr w:rsidR="00741344" w:rsidRPr="00DF5BB0" w14:paraId="17C40DAC" w14:textId="77777777" w:rsidTr="002E6F6A">
        <w:trPr>
          <w:cantSplit/>
          <w:trHeight w:val="454"/>
        </w:trPr>
        <w:tc>
          <w:tcPr>
            <w:tcW w:w="567" w:type="dxa"/>
            <w:shd w:val="clear" w:color="auto" w:fill="365F91" w:themeFill="accent1" w:themeFillShade="BF"/>
            <w:noWrap/>
            <w:vAlign w:val="center"/>
            <w:hideMark/>
          </w:tcPr>
          <w:p w14:paraId="57B957B8" w14:textId="77777777" w:rsidR="00741344" w:rsidRPr="00DF5BB0" w:rsidRDefault="00741344"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Ref</w:t>
            </w:r>
          </w:p>
        </w:tc>
        <w:tc>
          <w:tcPr>
            <w:tcW w:w="4849" w:type="dxa"/>
            <w:shd w:val="clear" w:color="auto" w:fill="365F91" w:themeFill="accent1" w:themeFillShade="BF"/>
            <w:vAlign w:val="center"/>
            <w:hideMark/>
          </w:tcPr>
          <w:p w14:paraId="7C671ADC" w14:textId="77777777" w:rsidR="00741344" w:rsidRPr="00DF5BB0" w:rsidRDefault="00741344" w:rsidP="002E6F6A">
            <w:pPr>
              <w:jc w:val="center"/>
              <w:rPr>
                <w:rFonts w:ascii="Arial Narrow" w:hAnsi="Arial Narrow" w:cs="Arial"/>
                <w:b/>
                <w:bCs/>
                <w:color w:val="FFFFFF" w:themeColor="background1"/>
              </w:rPr>
            </w:pPr>
            <w:r w:rsidRPr="00DF5BB0">
              <w:rPr>
                <w:rFonts w:ascii="Arial Narrow" w:hAnsi="Arial Narrow" w:cs="Arial"/>
                <w:b/>
                <w:bCs/>
                <w:color w:val="FFFFFF" w:themeColor="background1"/>
              </w:rPr>
              <w:t>Description</w:t>
            </w:r>
          </w:p>
        </w:tc>
        <w:tc>
          <w:tcPr>
            <w:tcW w:w="9497" w:type="dxa"/>
            <w:shd w:val="clear" w:color="auto" w:fill="365F91" w:themeFill="accent1" w:themeFillShade="BF"/>
            <w:noWrap/>
            <w:vAlign w:val="center"/>
            <w:hideMark/>
          </w:tcPr>
          <w:p w14:paraId="1A7E7524" w14:textId="713DDCF6" w:rsidR="00741344" w:rsidRPr="00DF5BB0" w:rsidRDefault="00537BEB" w:rsidP="002E6F6A">
            <w:pPr>
              <w:jc w:val="center"/>
              <w:rPr>
                <w:rFonts w:ascii="Arial Narrow" w:hAnsi="Arial Narrow" w:cs="Arial"/>
                <w:bCs/>
                <w:color w:val="FFFFFF" w:themeColor="background1"/>
              </w:rPr>
            </w:pPr>
            <w:r>
              <w:rPr>
                <w:rFonts w:ascii="Arial Narrow" w:hAnsi="Arial Narrow" w:cs="Arial"/>
                <w:b/>
                <w:bCs/>
                <w:color w:val="FFFFFF" w:themeColor="background1"/>
              </w:rPr>
              <w:t>Evidence</w:t>
            </w:r>
            <w:r w:rsidR="00741344">
              <w:rPr>
                <w:rFonts w:ascii="Arial Narrow" w:hAnsi="Arial Narrow" w:cs="Arial"/>
                <w:b/>
                <w:bCs/>
                <w:color w:val="FFFFFF" w:themeColor="background1"/>
              </w:rPr>
              <w:t xml:space="preserve"> from candidate for where in formal education or work history this competency has been met</w:t>
            </w:r>
          </w:p>
        </w:tc>
        <w:tc>
          <w:tcPr>
            <w:tcW w:w="1228" w:type="dxa"/>
            <w:shd w:val="clear" w:color="auto" w:fill="365F91" w:themeFill="accent1" w:themeFillShade="BF"/>
            <w:vAlign w:val="center"/>
          </w:tcPr>
          <w:p w14:paraId="0060AC71" w14:textId="77777777" w:rsidR="00741344" w:rsidRPr="00DF5BB0" w:rsidRDefault="00741344" w:rsidP="002E6F6A">
            <w:pPr>
              <w:jc w:val="center"/>
              <w:rPr>
                <w:rFonts w:ascii="Arial Narrow" w:hAnsi="Arial Narrow" w:cs="Arial"/>
                <w:b/>
                <w:bCs/>
                <w:color w:val="FFFFFF" w:themeColor="background1"/>
              </w:rPr>
            </w:pPr>
            <w:r>
              <w:rPr>
                <w:rFonts w:ascii="Arial Narrow" w:hAnsi="Arial Narrow" w:cs="Arial"/>
                <w:b/>
                <w:bCs/>
                <w:color w:val="FFFFFF" w:themeColor="background1"/>
              </w:rPr>
              <w:t>Reference</w:t>
            </w:r>
          </w:p>
        </w:tc>
      </w:tr>
      <w:tr w:rsidR="00741344" w:rsidRPr="003A405B" w14:paraId="47302CD7" w14:textId="77777777" w:rsidTr="002E6F6A">
        <w:trPr>
          <w:cantSplit/>
          <w:trHeight w:val="283"/>
        </w:trPr>
        <w:tc>
          <w:tcPr>
            <w:tcW w:w="16141" w:type="dxa"/>
            <w:gridSpan w:val="4"/>
            <w:shd w:val="clear" w:color="auto" w:fill="B8CCE4" w:themeFill="accent1" w:themeFillTint="66"/>
            <w:noWrap/>
            <w:vAlign w:val="center"/>
          </w:tcPr>
          <w:p w14:paraId="574D2FD0" w14:textId="77777777" w:rsidR="00741344" w:rsidRPr="003A405B" w:rsidRDefault="00741344" w:rsidP="002E6F6A">
            <w:pPr>
              <w:rPr>
                <w:rFonts w:ascii="Arial Narrow" w:hAnsi="Arial Narrow" w:cs="Arial"/>
                <w:b/>
                <w:bCs/>
              </w:rPr>
            </w:pPr>
            <w:r>
              <w:rPr>
                <w:rFonts w:ascii="Arial Narrow" w:hAnsi="Arial Narrow" w:cs="Arial"/>
                <w:b/>
                <w:bCs/>
              </w:rPr>
              <w:t xml:space="preserve">Engineer and Society </w:t>
            </w:r>
          </w:p>
        </w:tc>
      </w:tr>
      <w:tr w:rsidR="00741344" w:rsidRPr="003A405B" w14:paraId="7871EEAC" w14:textId="77777777" w:rsidTr="002E6F6A">
        <w:trPr>
          <w:cantSplit/>
          <w:trHeight w:val="567"/>
        </w:trPr>
        <w:tc>
          <w:tcPr>
            <w:tcW w:w="567" w:type="dxa"/>
            <w:shd w:val="clear" w:color="auto" w:fill="auto"/>
            <w:noWrap/>
            <w:vAlign w:val="center"/>
            <w:hideMark/>
          </w:tcPr>
          <w:p w14:paraId="1E34FDD6" w14:textId="24584F41" w:rsidR="00741344" w:rsidRPr="003A405B" w:rsidRDefault="00741344" w:rsidP="00741344">
            <w:pPr>
              <w:rPr>
                <w:rFonts w:ascii="Arial Narrow" w:hAnsi="Arial Narrow" w:cs="Arial"/>
              </w:rPr>
            </w:pPr>
            <w:r>
              <w:rPr>
                <w:rFonts w:ascii="Arial Narrow" w:hAnsi="Arial Narrow" w:cs="Arial"/>
              </w:rPr>
              <w:t>M12</w:t>
            </w:r>
          </w:p>
        </w:tc>
        <w:tc>
          <w:tcPr>
            <w:tcW w:w="4849" w:type="dxa"/>
            <w:shd w:val="clear" w:color="auto" w:fill="auto"/>
            <w:vAlign w:val="center"/>
          </w:tcPr>
          <w:p w14:paraId="71FACA63" w14:textId="780D2554" w:rsidR="00741344" w:rsidRPr="003A405B" w:rsidRDefault="00741344" w:rsidP="00741344">
            <w:pPr>
              <w:rPr>
                <w:rFonts w:ascii="Arial Narrow" w:hAnsi="Arial Narrow" w:cs="Arial"/>
              </w:rPr>
            </w:pPr>
            <w:r>
              <w:rPr>
                <w:rFonts w:ascii="Arial Narrow" w:hAnsi="Arial Narrow"/>
              </w:rPr>
              <w:t>Use practical laboratory and workshop skills to investigate complex problems.</w:t>
            </w:r>
          </w:p>
        </w:tc>
        <w:tc>
          <w:tcPr>
            <w:tcW w:w="9497" w:type="dxa"/>
            <w:shd w:val="clear" w:color="auto" w:fill="auto"/>
            <w:noWrap/>
            <w:vAlign w:val="bottom"/>
            <w:hideMark/>
          </w:tcPr>
          <w:p w14:paraId="3D333B64" w14:textId="77777777" w:rsidR="00741344" w:rsidRPr="003A405B" w:rsidRDefault="00741344" w:rsidP="00741344">
            <w:pPr>
              <w:rPr>
                <w:rFonts w:ascii="Arial Narrow" w:hAnsi="Arial Narrow" w:cs="Arial"/>
              </w:rPr>
            </w:pPr>
            <w:r w:rsidRPr="003A405B">
              <w:rPr>
                <w:rFonts w:ascii="Arial Narrow" w:hAnsi="Arial Narrow" w:cs="Arial"/>
              </w:rPr>
              <w:t> </w:t>
            </w:r>
          </w:p>
        </w:tc>
        <w:tc>
          <w:tcPr>
            <w:tcW w:w="1228" w:type="dxa"/>
            <w:vAlign w:val="center"/>
          </w:tcPr>
          <w:p w14:paraId="717A35E1" w14:textId="77777777" w:rsidR="00741344" w:rsidRDefault="00741344" w:rsidP="00741344">
            <w:pPr>
              <w:jc w:val="center"/>
              <w:rPr>
                <w:rFonts w:ascii="Arial Narrow" w:hAnsi="Arial Narrow" w:cs="Arial"/>
              </w:rPr>
            </w:pPr>
          </w:p>
        </w:tc>
      </w:tr>
      <w:tr w:rsidR="00741344" w:rsidRPr="003A405B" w14:paraId="4858589E" w14:textId="77777777" w:rsidTr="002E6F6A">
        <w:trPr>
          <w:cantSplit/>
          <w:trHeight w:val="567"/>
        </w:trPr>
        <w:tc>
          <w:tcPr>
            <w:tcW w:w="567" w:type="dxa"/>
            <w:shd w:val="clear" w:color="auto" w:fill="auto"/>
            <w:noWrap/>
            <w:vAlign w:val="center"/>
          </w:tcPr>
          <w:p w14:paraId="45DE3917" w14:textId="50AE7759" w:rsidR="00741344" w:rsidRDefault="00741344" w:rsidP="00741344">
            <w:pPr>
              <w:rPr>
                <w:rFonts w:ascii="Arial Narrow" w:hAnsi="Arial Narrow" w:cs="Arial"/>
              </w:rPr>
            </w:pPr>
            <w:r>
              <w:rPr>
                <w:rFonts w:ascii="Arial Narrow" w:hAnsi="Arial Narrow" w:cs="Arial"/>
              </w:rPr>
              <w:t>M13</w:t>
            </w:r>
          </w:p>
        </w:tc>
        <w:tc>
          <w:tcPr>
            <w:tcW w:w="4849" w:type="dxa"/>
            <w:shd w:val="clear" w:color="auto" w:fill="auto"/>
            <w:vAlign w:val="center"/>
          </w:tcPr>
          <w:p w14:paraId="794103E4" w14:textId="4A16BFEB" w:rsidR="00741344" w:rsidRDefault="00741344" w:rsidP="00741344">
            <w:pPr>
              <w:rPr>
                <w:rFonts w:ascii="Arial Narrow" w:hAnsi="Arial Narrow"/>
              </w:rPr>
            </w:pPr>
            <w:r>
              <w:rPr>
                <w:rFonts w:ascii="Arial Narrow" w:hAnsi="Arial Narrow"/>
              </w:rPr>
              <w:t xml:space="preserve">Select and apply appropriate materials, equipment, engineering technologies and processes, recognising their limitations. </w:t>
            </w:r>
          </w:p>
        </w:tc>
        <w:tc>
          <w:tcPr>
            <w:tcW w:w="9497" w:type="dxa"/>
            <w:shd w:val="clear" w:color="auto" w:fill="auto"/>
            <w:noWrap/>
            <w:vAlign w:val="bottom"/>
          </w:tcPr>
          <w:p w14:paraId="4E3F282E" w14:textId="77777777" w:rsidR="00741344" w:rsidRPr="003A405B" w:rsidRDefault="00741344" w:rsidP="00741344">
            <w:pPr>
              <w:rPr>
                <w:rFonts w:ascii="Arial Narrow" w:hAnsi="Arial Narrow" w:cs="Arial"/>
              </w:rPr>
            </w:pPr>
          </w:p>
        </w:tc>
        <w:tc>
          <w:tcPr>
            <w:tcW w:w="1228" w:type="dxa"/>
            <w:vAlign w:val="center"/>
          </w:tcPr>
          <w:p w14:paraId="67F54B58" w14:textId="77777777" w:rsidR="00741344" w:rsidRDefault="00741344" w:rsidP="00741344">
            <w:pPr>
              <w:jc w:val="center"/>
              <w:rPr>
                <w:rFonts w:ascii="Arial Narrow" w:hAnsi="Arial Narrow" w:cs="Arial"/>
              </w:rPr>
            </w:pPr>
          </w:p>
        </w:tc>
      </w:tr>
      <w:tr w:rsidR="00741344" w:rsidRPr="003A405B" w14:paraId="66B1B51E" w14:textId="77777777" w:rsidTr="002E6F6A">
        <w:trPr>
          <w:cantSplit/>
          <w:trHeight w:val="567"/>
        </w:trPr>
        <w:tc>
          <w:tcPr>
            <w:tcW w:w="567" w:type="dxa"/>
            <w:shd w:val="clear" w:color="auto" w:fill="auto"/>
            <w:noWrap/>
            <w:vAlign w:val="center"/>
          </w:tcPr>
          <w:p w14:paraId="004C8396" w14:textId="16CD6355" w:rsidR="00741344" w:rsidRDefault="00741344" w:rsidP="00741344">
            <w:pPr>
              <w:rPr>
                <w:rFonts w:ascii="Arial Narrow" w:hAnsi="Arial Narrow" w:cs="Arial"/>
              </w:rPr>
            </w:pPr>
            <w:r>
              <w:rPr>
                <w:rFonts w:ascii="Arial Narrow" w:hAnsi="Arial Narrow" w:cs="Arial"/>
              </w:rPr>
              <w:t>M14.</w:t>
            </w:r>
          </w:p>
        </w:tc>
        <w:tc>
          <w:tcPr>
            <w:tcW w:w="4849" w:type="dxa"/>
            <w:shd w:val="clear" w:color="auto" w:fill="auto"/>
            <w:vAlign w:val="center"/>
          </w:tcPr>
          <w:p w14:paraId="1260D156" w14:textId="2470D045" w:rsidR="00741344" w:rsidRDefault="00741344" w:rsidP="00741344">
            <w:pPr>
              <w:rPr>
                <w:rFonts w:ascii="Arial Narrow" w:hAnsi="Arial Narrow"/>
              </w:rPr>
            </w:pPr>
            <w:r>
              <w:rPr>
                <w:rFonts w:ascii="Arial Narrow" w:hAnsi="Arial Narrow"/>
              </w:rPr>
              <w:t>Discuss the role of quality management systems and continuous improvement in the context of complex problems.</w:t>
            </w:r>
          </w:p>
        </w:tc>
        <w:tc>
          <w:tcPr>
            <w:tcW w:w="9497" w:type="dxa"/>
            <w:shd w:val="clear" w:color="auto" w:fill="auto"/>
            <w:noWrap/>
            <w:vAlign w:val="bottom"/>
          </w:tcPr>
          <w:p w14:paraId="274B7A6E" w14:textId="77777777" w:rsidR="00741344" w:rsidRPr="003A405B" w:rsidRDefault="00741344" w:rsidP="00741344">
            <w:pPr>
              <w:rPr>
                <w:rFonts w:ascii="Arial Narrow" w:hAnsi="Arial Narrow" w:cs="Arial"/>
              </w:rPr>
            </w:pPr>
          </w:p>
        </w:tc>
        <w:tc>
          <w:tcPr>
            <w:tcW w:w="1228" w:type="dxa"/>
            <w:vAlign w:val="center"/>
          </w:tcPr>
          <w:p w14:paraId="15A499EC" w14:textId="77777777" w:rsidR="00741344" w:rsidRDefault="00741344" w:rsidP="00741344">
            <w:pPr>
              <w:jc w:val="center"/>
              <w:rPr>
                <w:rFonts w:ascii="Arial Narrow" w:hAnsi="Arial Narrow" w:cs="Arial"/>
              </w:rPr>
            </w:pPr>
          </w:p>
        </w:tc>
      </w:tr>
      <w:tr w:rsidR="00741344" w:rsidRPr="003A405B" w14:paraId="5C147F61" w14:textId="77777777" w:rsidTr="002E6F6A">
        <w:trPr>
          <w:cantSplit/>
          <w:trHeight w:val="567"/>
        </w:trPr>
        <w:tc>
          <w:tcPr>
            <w:tcW w:w="567" w:type="dxa"/>
            <w:shd w:val="clear" w:color="auto" w:fill="auto"/>
            <w:noWrap/>
            <w:vAlign w:val="center"/>
          </w:tcPr>
          <w:p w14:paraId="4A7E3D8E" w14:textId="775E52CA" w:rsidR="00741344" w:rsidRDefault="00741344" w:rsidP="00741344">
            <w:pPr>
              <w:rPr>
                <w:rFonts w:ascii="Arial Narrow" w:hAnsi="Arial Narrow" w:cs="Arial"/>
              </w:rPr>
            </w:pPr>
            <w:r>
              <w:rPr>
                <w:rFonts w:ascii="Arial Narrow" w:hAnsi="Arial Narrow" w:cs="Arial"/>
              </w:rPr>
              <w:t>M15</w:t>
            </w:r>
          </w:p>
        </w:tc>
        <w:tc>
          <w:tcPr>
            <w:tcW w:w="4849" w:type="dxa"/>
            <w:shd w:val="clear" w:color="auto" w:fill="auto"/>
            <w:vAlign w:val="center"/>
          </w:tcPr>
          <w:p w14:paraId="680C3B83" w14:textId="6F5E6310" w:rsidR="00741344" w:rsidRDefault="00741344" w:rsidP="00741344">
            <w:pPr>
              <w:rPr>
                <w:rFonts w:ascii="Arial Narrow" w:hAnsi="Arial Narrow"/>
              </w:rPr>
            </w:pPr>
            <w:r>
              <w:rPr>
                <w:rFonts w:ascii="Arial Narrow" w:hAnsi="Arial Narrow"/>
              </w:rPr>
              <w:t xml:space="preserve">Apply knowledge of engineering management principles, commercial context, project and change management, and relevant legal matters including intellectual property rights. </w:t>
            </w:r>
          </w:p>
        </w:tc>
        <w:tc>
          <w:tcPr>
            <w:tcW w:w="9497" w:type="dxa"/>
            <w:shd w:val="clear" w:color="auto" w:fill="auto"/>
            <w:noWrap/>
            <w:vAlign w:val="bottom"/>
          </w:tcPr>
          <w:p w14:paraId="38540302" w14:textId="77777777" w:rsidR="00741344" w:rsidRPr="003A405B" w:rsidRDefault="00741344" w:rsidP="00741344">
            <w:pPr>
              <w:rPr>
                <w:rFonts w:ascii="Arial Narrow" w:hAnsi="Arial Narrow" w:cs="Arial"/>
              </w:rPr>
            </w:pPr>
          </w:p>
        </w:tc>
        <w:tc>
          <w:tcPr>
            <w:tcW w:w="1228" w:type="dxa"/>
            <w:vAlign w:val="center"/>
          </w:tcPr>
          <w:p w14:paraId="0A042538" w14:textId="77777777" w:rsidR="00741344" w:rsidRDefault="00741344" w:rsidP="00741344">
            <w:pPr>
              <w:jc w:val="center"/>
              <w:rPr>
                <w:rFonts w:ascii="Arial Narrow" w:hAnsi="Arial Narrow" w:cs="Arial"/>
              </w:rPr>
            </w:pPr>
          </w:p>
        </w:tc>
      </w:tr>
      <w:tr w:rsidR="00741344" w:rsidRPr="003A405B" w14:paraId="5F3FE935" w14:textId="77777777" w:rsidTr="002E6F6A">
        <w:trPr>
          <w:cantSplit/>
          <w:trHeight w:val="567"/>
        </w:trPr>
        <w:tc>
          <w:tcPr>
            <w:tcW w:w="567" w:type="dxa"/>
            <w:shd w:val="clear" w:color="auto" w:fill="auto"/>
            <w:noWrap/>
            <w:vAlign w:val="center"/>
          </w:tcPr>
          <w:p w14:paraId="19678242" w14:textId="32EE5761" w:rsidR="00741344" w:rsidRDefault="00741344" w:rsidP="00741344">
            <w:pPr>
              <w:rPr>
                <w:rFonts w:ascii="Arial Narrow" w:hAnsi="Arial Narrow" w:cs="Arial"/>
              </w:rPr>
            </w:pPr>
            <w:r>
              <w:rPr>
                <w:rFonts w:ascii="Arial Narrow" w:hAnsi="Arial Narrow" w:cs="Arial"/>
              </w:rPr>
              <w:t>M16.</w:t>
            </w:r>
          </w:p>
        </w:tc>
        <w:tc>
          <w:tcPr>
            <w:tcW w:w="4849" w:type="dxa"/>
            <w:shd w:val="clear" w:color="auto" w:fill="auto"/>
            <w:vAlign w:val="center"/>
          </w:tcPr>
          <w:p w14:paraId="32FCE589" w14:textId="5D8E5F6A" w:rsidR="00741344" w:rsidRDefault="00741344" w:rsidP="00741344">
            <w:pPr>
              <w:rPr>
                <w:rFonts w:ascii="Arial Narrow" w:hAnsi="Arial Narrow"/>
              </w:rPr>
            </w:pPr>
            <w:r>
              <w:rPr>
                <w:rFonts w:ascii="Arial Narrow" w:hAnsi="Arial Narrow"/>
              </w:rPr>
              <w:t xml:space="preserve">Function effectively as an individual, and as a member or leader of a team. Evaluate effectiveness of own and team performance.  </w:t>
            </w:r>
          </w:p>
        </w:tc>
        <w:tc>
          <w:tcPr>
            <w:tcW w:w="9497" w:type="dxa"/>
            <w:shd w:val="clear" w:color="auto" w:fill="auto"/>
            <w:noWrap/>
            <w:vAlign w:val="bottom"/>
          </w:tcPr>
          <w:p w14:paraId="2AFE7E28" w14:textId="77777777" w:rsidR="00741344" w:rsidRPr="003A405B" w:rsidRDefault="00741344" w:rsidP="00741344">
            <w:pPr>
              <w:rPr>
                <w:rFonts w:ascii="Arial Narrow" w:hAnsi="Arial Narrow" w:cs="Arial"/>
              </w:rPr>
            </w:pPr>
          </w:p>
        </w:tc>
        <w:tc>
          <w:tcPr>
            <w:tcW w:w="1228" w:type="dxa"/>
            <w:vAlign w:val="center"/>
          </w:tcPr>
          <w:p w14:paraId="003A7FA7" w14:textId="77777777" w:rsidR="00741344" w:rsidRDefault="00741344" w:rsidP="00741344">
            <w:pPr>
              <w:jc w:val="center"/>
              <w:rPr>
                <w:rFonts w:ascii="Arial Narrow" w:hAnsi="Arial Narrow" w:cs="Arial"/>
              </w:rPr>
            </w:pPr>
          </w:p>
        </w:tc>
      </w:tr>
      <w:tr w:rsidR="00741344" w:rsidRPr="003A405B" w14:paraId="0DEF9186" w14:textId="77777777" w:rsidTr="002E6F6A">
        <w:trPr>
          <w:cantSplit/>
          <w:trHeight w:val="567"/>
        </w:trPr>
        <w:tc>
          <w:tcPr>
            <w:tcW w:w="567" w:type="dxa"/>
            <w:shd w:val="clear" w:color="auto" w:fill="auto"/>
            <w:noWrap/>
            <w:vAlign w:val="center"/>
          </w:tcPr>
          <w:p w14:paraId="27951721" w14:textId="39EF56E0" w:rsidR="00741344" w:rsidRDefault="00741344" w:rsidP="00741344">
            <w:pPr>
              <w:rPr>
                <w:rFonts w:ascii="Arial Narrow" w:hAnsi="Arial Narrow" w:cs="Arial"/>
              </w:rPr>
            </w:pPr>
            <w:r>
              <w:rPr>
                <w:rFonts w:ascii="Arial Narrow" w:hAnsi="Arial Narrow" w:cs="Arial"/>
              </w:rPr>
              <w:t>M17</w:t>
            </w:r>
          </w:p>
        </w:tc>
        <w:tc>
          <w:tcPr>
            <w:tcW w:w="4849" w:type="dxa"/>
            <w:shd w:val="clear" w:color="auto" w:fill="auto"/>
            <w:vAlign w:val="center"/>
          </w:tcPr>
          <w:p w14:paraId="1DA51093" w14:textId="2DE4A266" w:rsidR="00741344" w:rsidRDefault="00741344" w:rsidP="00741344">
            <w:pPr>
              <w:rPr>
                <w:rFonts w:ascii="Arial Narrow" w:hAnsi="Arial Narrow"/>
              </w:rPr>
            </w:pPr>
            <w:r>
              <w:rPr>
                <w:rFonts w:ascii="Arial Narrow" w:hAnsi="Arial Narrow"/>
              </w:rPr>
              <w:t>Communicate effectively on complex engineering matters with technical and non-technical audiences, evaluating the effectiveness of the methods used.</w:t>
            </w:r>
          </w:p>
        </w:tc>
        <w:tc>
          <w:tcPr>
            <w:tcW w:w="9497" w:type="dxa"/>
            <w:shd w:val="clear" w:color="auto" w:fill="auto"/>
            <w:noWrap/>
            <w:vAlign w:val="bottom"/>
          </w:tcPr>
          <w:p w14:paraId="6079AB18" w14:textId="77777777" w:rsidR="00741344" w:rsidRPr="003A405B" w:rsidRDefault="00741344" w:rsidP="00741344">
            <w:pPr>
              <w:rPr>
                <w:rFonts w:ascii="Arial Narrow" w:hAnsi="Arial Narrow" w:cs="Arial"/>
              </w:rPr>
            </w:pPr>
          </w:p>
        </w:tc>
        <w:tc>
          <w:tcPr>
            <w:tcW w:w="1228" w:type="dxa"/>
            <w:vAlign w:val="center"/>
          </w:tcPr>
          <w:p w14:paraId="36A5B3CD" w14:textId="77777777" w:rsidR="00741344" w:rsidRDefault="00741344" w:rsidP="00741344">
            <w:pPr>
              <w:jc w:val="center"/>
              <w:rPr>
                <w:rFonts w:ascii="Arial Narrow" w:hAnsi="Arial Narrow" w:cs="Arial"/>
              </w:rPr>
            </w:pPr>
          </w:p>
        </w:tc>
      </w:tr>
      <w:tr w:rsidR="00741344" w:rsidRPr="003A405B" w14:paraId="10489F4D" w14:textId="77777777" w:rsidTr="002E6F6A">
        <w:trPr>
          <w:cantSplit/>
          <w:trHeight w:val="567"/>
        </w:trPr>
        <w:tc>
          <w:tcPr>
            <w:tcW w:w="567" w:type="dxa"/>
            <w:shd w:val="clear" w:color="auto" w:fill="auto"/>
            <w:noWrap/>
            <w:vAlign w:val="center"/>
          </w:tcPr>
          <w:p w14:paraId="539875CC" w14:textId="3736E06C" w:rsidR="00741344" w:rsidRDefault="00741344" w:rsidP="00741344">
            <w:pPr>
              <w:rPr>
                <w:rFonts w:ascii="Arial Narrow" w:hAnsi="Arial Narrow" w:cs="Arial"/>
              </w:rPr>
            </w:pPr>
            <w:r>
              <w:rPr>
                <w:rFonts w:ascii="Arial Narrow" w:hAnsi="Arial Narrow" w:cs="Arial"/>
              </w:rPr>
              <w:t>M18</w:t>
            </w:r>
          </w:p>
        </w:tc>
        <w:tc>
          <w:tcPr>
            <w:tcW w:w="4849" w:type="dxa"/>
            <w:shd w:val="clear" w:color="auto" w:fill="auto"/>
            <w:vAlign w:val="center"/>
          </w:tcPr>
          <w:p w14:paraId="1AEBF0FF" w14:textId="4F4C6002" w:rsidR="00741344" w:rsidRDefault="00741344" w:rsidP="00741344">
            <w:pPr>
              <w:rPr>
                <w:rFonts w:ascii="Arial Narrow" w:hAnsi="Arial Narrow"/>
              </w:rPr>
            </w:pPr>
            <w:r>
              <w:rPr>
                <w:rFonts w:ascii="Arial Narrow" w:hAnsi="Arial Narrow"/>
              </w:rPr>
              <w:t xml:space="preserve">Plan and record self-learning and development as the foundation for life-long learning/CPD. </w:t>
            </w:r>
          </w:p>
        </w:tc>
        <w:tc>
          <w:tcPr>
            <w:tcW w:w="9497" w:type="dxa"/>
            <w:shd w:val="clear" w:color="auto" w:fill="auto"/>
            <w:noWrap/>
            <w:vAlign w:val="bottom"/>
          </w:tcPr>
          <w:p w14:paraId="688930F7" w14:textId="77777777" w:rsidR="00741344" w:rsidRPr="003A405B" w:rsidRDefault="00741344" w:rsidP="00741344">
            <w:pPr>
              <w:rPr>
                <w:rFonts w:ascii="Arial Narrow" w:hAnsi="Arial Narrow" w:cs="Arial"/>
              </w:rPr>
            </w:pPr>
          </w:p>
        </w:tc>
        <w:tc>
          <w:tcPr>
            <w:tcW w:w="1228" w:type="dxa"/>
            <w:vAlign w:val="center"/>
          </w:tcPr>
          <w:p w14:paraId="722854C3" w14:textId="77777777" w:rsidR="00741344" w:rsidRDefault="00741344" w:rsidP="00741344">
            <w:pPr>
              <w:jc w:val="center"/>
              <w:rPr>
                <w:rFonts w:ascii="Arial Narrow" w:hAnsi="Arial Narrow" w:cs="Arial"/>
              </w:rPr>
            </w:pPr>
          </w:p>
        </w:tc>
      </w:tr>
    </w:tbl>
    <w:p w14:paraId="30305455" w14:textId="77777777" w:rsidR="00741344" w:rsidRDefault="00741344"/>
    <w:p w14:paraId="273D4AFF" w14:textId="5B019498" w:rsidR="0020656A" w:rsidRDefault="006C0C1D" w:rsidP="006C0C1D">
      <w:pPr>
        <w:ind w:left="-709"/>
        <w:rPr>
          <w:rFonts w:asciiTheme="majorHAnsi" w:hAnsiTheme="majorHAnsi"/>
          <w:b/>
          <w:sz w:val="28"/>
          <w:szCs w:val="28"/>
        </w:rPr>
      </w:pPr>
      <w:r>
        <w:rPr>
          <w:rFonts w:asciiTheme="majorHAnsi" w:hAnsiTheme="majorHAnsi"/>
          <w:b/>
          <w:sz w:val="28"/>
          <w:szCs w:val="28"/>
        </w:rPr>
        <w:t>Guidance Notes:</w:t>
      </w:r>
    </w:p>
    <w:p w14:paraId="6FFA64A3" w14:textId="01E2E82E" w:rsidR="00DE1D16" w:rsidRPr="00A766B6" w:rsidRDefault="00DE1D16" w:rsidP="006C0C1D">
      <w:pPr>
        <w:ind w:left="-709"/>
        <w:rPr>
          <w:rFonts w:ascii="Arial Narrow" w:hAnsi="Arial Narrow"/>
          <w:bCs/>
        </w:rPr>
      </w:pPr>
      <w:r w:rsidRPr="00A766B6">
        <w:rPr>
          <w:rFonts w:ascii="Arial Narrow" w:hAnsi="Arial Narrow"/>
          <w:bCs/>
        </w:rPr>
        <w:t xml:space="preserve">This form can be used by candidates as preparation and </w:t>
      </w:r>
      <w:r w:rsidR="00A766B6" w:rsidRPr="00A766B6">
        <w:rPr>
          <w:rFonts w:ascii="Arial Narrow" w:hAnsi="Arial Narrow"/>
          <w:bCs/>
        </w:rPr>
        <w:t>submission</w:t>
      </w:r>
      <w:r w:rsidRPr="00A766B6">
        <w:rPr>
          <w:rFonts w:ascii="Arial Narrow" w:hAnsi="Arial Narrow"/>
          <w:bCs/>
        </w:rPr>
        <w:t xml:space="preserve"> for the Equivalence Route for CEng with IPEM.</w:t>
      </w:r>
    </w:p>
    <w:p w14:paraId="22998B48" w14:textId="77777777" w:rsidR="00DE1D16" w:rsidRPr="00A766B6" w:rsidRDefault="00DE1D16" w:rsidP="006C0C1D">
      <w:pPr>
        <w:ind w:left="-709"/>
        <w:rPr>
          <w:rFonts w:ascii="Arial Narrow" w:hAnsi="Arial Narrow"/>
          <w:bCs/>
        </w:rPr>
      </w:pPr>
    </w:p>
    <w:p w14:paraId="53E107CF" w14:textId="1EF67530" w:rsidR="006C0C1D" w:rsidRPr="00A766B6" w:rsidRDefault="006C0C1D" w:rsidP="006C0C1D">
      <w:pPr>
        <w:ind w:left="-709"/>
        <w:rPr>
          <w:rFonts w:ascii="Arial Narrow" w:hAnsi="Arial Narrow"/>
          <w:bCs/>
        </w:rPr>
      </w:pPr>
      <w:r w:rsidRPr="00A766B6">
        <w:rPr>
          <w:rFonts w:ascii="Arial Narrow" w:hAnsi="Arial Narrow"/>
          <w:bCs/>
        </w:rPr>
        <w:t xml:space="preserve">Candidates should </w:t>
      </w:r>
      <w:r w:rsidR="00D76302" w:rsidRPr="00A766B6">
        <w:rPr>
          <w:rFonts w:ascii="Arial Narrow" w:hAnsi="Arial Narrow"/>
          <w:bCs/>
        </w:rPr>
        <w:t xml:space="preserve">write commentary against each competency confirming where within </w:t>
      </w:r>
      <w:r w:rsidR="001A0241" w:rsidRPr="00A766B6">
        <w:rPr>
          <w:rFonts w:ascii="Arial Narrow" w:hAnsi="Arial Narrow"/>
          <w:bCs/>
        </w:rPr>
        <w:t xml:space="preserve">either their formal qualifications or their work experience the competency has been met.  If they have formal qualifications, this could have been met through </w:t>
      </w:r>
      <w:r w:rsidR="00D11807" w:rsidRPr="00A766B6">
        <w:rPr>
          <w:rFonts w:ascii="Arial Narrow" w:hAnsi="Arial Narrow"/>
          <w:bCs/>
        </w:rPr>
        <w:t>completing relevant modules, or other sections of a degree</w:t>
      </w:r>
      <w:r w:rsidR="00342A24" w:rsidRPr="00A766B6">
        <w:rPr>
          <w:rFonts w:ascii="Arial Narrow" w:hAnsi="Arial Narrow"/>
          <w:bCs/>
        </w:rPr>
        <w:t>.  If using academic studies as part of evidence please provide academic transcript</w:t>
      </w:r>
      <w:r w:rsidR="002C2F20" w:rsidRPr="00A766B6">
        <w:rPr>
          <w:rFonts w:ascii="Arial Narrow" w:hAnsi="Arial Narrow"/>
          <w:bCs/>
        </w:rPr>
        <w:t>s</w:t>
      </w:r>
      <w:r w:rsidR="00AC2C96" w:rsidRPr="00A766B6">
        <w:rPr>
          <w:rFonts w:ascii="Arial Narrow" w:hAnsi="Arial Narrow"/>
          <w:bCs/>
        </w:rPr>
        <w:t xml:space="preserve"> and cross reference to these when stating the evidence.</w:t>
      </w:r>
    </w:p>
    <w:p w14:paraId="3C287BBD" w14:textId="77777777" w:rsidR="00AC2C96" w:rsidRPr="00A766B6" w:rsidRDefault="00AC2C96" w:rsidP="006C0C1D">
      <w:pPr>
        <w:ind w:left="-709"/>
        <w:rPr>
          <w:rFonts w:ascii="Arial Narrow" w:hAnsi="Arial Narrow"/>
          <w:bCs/>
        </w:rPr>
      </w:pPr>
    </w:p>
    <w:p w14:paraId="333F850D" w14:textId="259F0046" w:rsidR="00FE2CDB" w:rsidRPr="00A766B6" w:rsidRDefault="00AC2C96" w:rsidP="006C0C1D">
      <w:pPr>
        <w:ind w:left="-709"/>
        <w:rPr>
          <w:rFonts w:ascii="Arial Narrow" w:hAnsi="Arial Narrow"/>
          <w:bCs/>
        </w:rPr>
      </w:pPr>
      <w:r w:rsidRPr="00A766B6">
        <w:rPr>
          <w:rFonts w:ascii="Arial Narrow" w:hAnsi="Arial Narrow"/>
          <w:bCs/>
        </w:rPr>
        <w:t xml:space="preserve">If you are referring to work experience to meet the evidence </w:t>
      </w:r>
      <w:r w:rsidR="00EC5775" w:rsidRPr="00A766B6">
        <w:rPr>
          <w:rFonts w:ascii="Arial Narrow" w:hAnsi="Arial Narrow"/>
          <w:bCs/>
        </w:rPr>
        <w:t>please describe how that particular project, incident met the competency.  You may need to refer to more than one</w:t>
      </w:r>
      <w:r w:rsidR="00FE2CDB" w:rsidRPr="00A766B6">
        <w:rPr>
          <w:rFonts w:ascii="Arial Narrow" w:hAnsi="Arial Narrow"/>
          <w:bCs/>
        </w:rPr>
        <w:t xml:space="preserve"> event. </w:t>
      </w:r>
      <w:r w:rsidR="00A766B6" w:rsidRPr="00A766B6">
        <w:rPr>
          <w:rFonts w:ascii="Arial Narrow" w:hAnsi="Arial Narrow"/>
          <w:bCs/>
        </w:rPr>
        <w:t xml:space="preserve"> </w:t>
      </w:r>
    </w:p>
    <w:p w14:paraId="488E50BF" w14:textId="487FFB36" w:rsidR="00DD7FBE" w:rsidRPr="0022566A" w:rsidRDefault="00FE2CDB" w:rsidP="00A766B6">
      <w:pPr>
        <w:ind w:left="-709"/>
        <w:rPr>
          <w:rFonts w:ascii="Arial Narrow" w:hAnsi="Arial Narrow" w:cs="Arial"/>
          <w:b/>
        </w:rPr>
      </w:pPr>
      <w:r w:rsidRPr="00A766B6">
        <w:rPr>
          <w:rFonts w:ascii="Arial Narrow" w:hAnsi="Arial Narrow"/>
          <w:bCs/>
        </w:rPr>
        <w:t xml:space="preserve">The reference column should be used to </w:t>
      </w:r>
      <w:r w:rsidR="00A766B6" w:rsidRPr="00A766B6">
        <w:rPr>
          <w:rFonts w:ascii="Arial Narrow" w:hAnsi="Arial Narrow"/>
          <w:bCs/>
        </w:rPr>
        <w:t xml:space="preserve">cross reference to any evidence provided in a submission.  </w:t>
      </w:r>
    </w:p>
    <w:sectPr w:rsidR="00DD7FBE" w:rsidRPr="0022566A" w:rsidSect="008F7A03">
      <w:headerReference w:type="default" r:id="rId11"/>
      <w:footerReference w:type="default" r:id="rId12"/>
      <w:pgSz w:w="16838" w:h="11906" w:orient="landscape"/>
      <w:pgMar w:top="1847" w:right="1958" w:bottom="1274"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617B" w14:textId="77777777" w:rsidR="00457D60" w:rsidRDefault="00457D60" w:rsidP="001652EF">
      <w:r>
        <w:separator/>
      </w:r>
    </w:p>
  </w:endnote>
  <w:endnote w:type="continuationSeparator" w:id="0">
    <w:p w14:paraId="65922D0F" w14:textId="77777777" w:rsidR="00457D60" w:rsidRDefault="00457D60" w:rsidP="001652EF">
      <w:r>
        <w:continuationSeparator/>
      </w:r>
    </w:p>
  </w:endnote>
  <w:endnote w:type="continuationNotice" w:id="1">
    <w:p w14:paraId="703BF985" w14:textId="77777777" w:rsidR="00457D60" w:rsidRDefault="00457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606F" w14:textId="072DD819" w:rsidR="0069085D" w:rsidRPr="0069085D" w:rsidRDefault="0069085D" w:rsidP="0069085D">
    <w:pPr>
      <w:pStyle w:val="Footer"/>
      <w:pBdr>
        <w:top w:val="single" w:sz="4" w:space="1" w:color="auto"/>
      </w:pBdr>
      <w:tabs>
        <w:tab w:val="right" w:pos="2100"/>
        <w:tab w:val="left" w:pos="5900"/>
        <w:tab w:val="right" w:pos="9700"/>
      </w:tabs>
      <w:ind w:left="-709" w:right="-61"/>
      <w:rPr>
        <w:rFonts w:asciiTheme="minorHAnsi" w:hAnsiTheme="minorHAnsi" w:cs="Arial"/>
        <w:color w:val="auto"/>
        <w:kern w:val="0"/>
      </w:rPr>
    </w:pPr>
    <w:r w:rsidRPr="0069085D">
      <w:rPr>
        <w:rFonts w:asciiTheme="minorHAnsi" w:hAnsiTheme="minorHAnsi" w:cs="Arial"/>
        <w:color w:val="auto"/>
        <w:kern w:val="0"/>
      </w:rPr>
      <w:t xml:space="preserve">Document Number: </w:t>
    </w:r>
    <w:r w:rsidRPr="0069085D">
      <w:rPr>
        <w:rFonts w:asciiTheme="minorHAnsi" w:hAnsiTheme="minorHAnsi" w:cs="Arial"/>
        <w:color w:val="auto"/>
        <w:kern w:val="0"/>
      </w:rPr>
      <w:tab/>
    </w:r>
    <w:r w:rsidRPr="0069085D">
      <w:rPr>
        <w:rFonts w:asciiTheme="minorHAnsi" w:hAnsiTheme="minorHAnsi" w:cs="Arial"/>
        <w:color w:val="auto"/>
        <w:kern w:val="0"/>
      </w:rPr>
      <w:tab/>
    </w:r>
    <w:r w:rsidRPr="0069085D">
      <w:rPr>
        <w:rFonts w:asciiTheme="minorHAnsi" w:hAnsiTheme="minorHAnsi" w:cs="Arial"/>
        <w:color w:val="auto"/>
        <w:kern w:val="0"/>
      </w:rPr>
      <w:tab/>
      <w:t xml:space="preserve">Responsible Body: </w:t>
    </w:r>
    <w:r w:rsidRPr="0069085D">
      <w:rPr>
        <w:rFonts w:asciiTheme="minorHAnsi" w:hAnsiTheme="minorHAnsi" w:cs="Arial"/>
        <w:color w:val="auto"/>
        <w:kern w:val="0"/>
      </w:rPr>
      <w:tab/>
    </w:r>
    <w:r w:rsidR="008D6B47">
      <w:rPr>
        <w:rFonts w:asciiTheme="minorHAnsi" w:hAnsiTheme="minorHAnsi" w:cs="Arial"/>
        <w:color w:val="auto"/>
        <w:kern w:val="0"/>
      </w:rPr>
      <w:t>ERP</w:t>
    </w:r>
  </w:p>
  <w:p w14:paraId="1C0E5592" w14:textId="12976AC9" w:rsidR="0069085D" w:rsidRPr="0069085D" w:rsidRDefault="0069085D" w:rsidP="0069085D">
    <w:pPr>
      <w:tabs>
        <w:tab w:val="right" w:pos="2100"/>
        <w:tab w:val="left" w:pos="5900"/>
        <w:tab w:val="right" w:pos="9700"/>
      </w:tabs>
      <w:ind w:left="-709" w:right="-61"/>
      <w:rPr>
        <w:rFonts w:asciiTheme="minorHAnsi" w:hAnsiTheme="minorHAnsi" w:cs="Arial"/>
        <w:color w:val="auto"/>
        <w:kern w:val="0"/>
      </w:rPr>
    </w:pPr>
    <w:r w:rsidRPr="0069085D">
      <w:rPr>
        <w:rFonts w:asciiTheme="minorHAnsi" w:hAnsiTheme="minorHAnsi" w:cs="Arial"/>
        <w:noProof/>
        <w:color w:val="auto"/>
        <w:kern w:val="0"/>
      </w:rPr>
      <mc:AlternateContent>
        <mc:Choice Requires="wps">
          <w:drawing>
            <wp:anchor distT="0" distB="0" distL="114300" distR="114300" simplePos="0" relativeHeight="251658241" behindDoc="0" locked="0" layoutInCell="0" allowOverlap="1" wp14:anchorId="36099573" wp14:editId="28B7350B">
              <wp:simplePos x="0" y="0"/>
              <wp:positionH relativeFrom="column">
                <wp:posOffset>2154555</wp:posOffset>
              </wp:positionH>
              <wp:positionV relativeFrom="paragraph">
                <wp:posOffset>29210</wp:posOffset>
              </wp:positionV>
              <wp:extent cx="1438275" cy="339725"/>
              <wp:effectExtent l="0" t="0" r="9525" b="31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FBA40" w14:textId="77777777" w:rsidR="0069085D" w:rsidRDefault="0069085D" w:rsidP="0069085D">
                          <w:pPr>
                            <w:jc w:val="center"/>
                          </w:pPr>
                          <w:r>
                            <w:t xml:space="preserve">Page </w:t>
                          </w:r>
                          <w:r>
                            <w:fldChar w:fldCharType="begin"/>
                          </w:r>
                          <w:r>
                            <w:instrText xml:space="preserve"> PAGE  \* MERGEFORMAT </w:instrText>
                          </w:r>
                          <w:r>
                            <w:fldChar w:fldCharType="separate"/>
                          </w:r>
                          <w:r w:rsidR="00090486">
                            <w:rPr>
                              <w:noProof/>
                            </w:rPr>
                            <w:t>2</w:t>
                          </w:r>
                          <w:r>
                            <w:fldChar w:fldCharType="end"/>
                          </w:r>
                          <w:r>
                            <w:t xml:space="preserve"> of </w:t>
                          </w:r>
                          <w:fldSimple w:instr=" NUMPAGES  \* MERGEFORMAT ">
                            <w:r w:rsidR="00090486">
                              <w:rPr>
                                <w:noProof/>
                              </w:rPr>
                              <w:t>5</w:t>
                            </w:r>
                          </w:fldSimple>
                        </w:p>
                        <w:p w14:paraId="0C18EEA3" w14:textId="5568C526" w:rsidR="0069085D" w:rsidRDefault="0069085D" w:rsidP="0069085D">
                          <w:pPr>
                            <w:jc w:val="center"/>
                            <w:rPr>
                              <w:color w:val="8080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9573" id="_x0000_t202" coordsize="21600,21600" o:spt="202" path="m,l,21600r21600,l21600,xe">
              <v:stroke joinstyle="miter"/>
              <v:path gradientshapeok="t" o:connecttype="rect"/>
            </v:shapetype>
            <v:shape id="Text Box 1" o:spid="_x0000_s1026" type="#_x0000_t202" style="position:absolute;left:0;text-align:left;margin-left:169.65pt;margin-top:2.3pt;width:113.25pt;height:2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" o:allowincell="f" stroked="f">
              <v:textbox inset="0,0,0,0">
                <w:txbxContent>
                  <w:p w14:paraId="317FBA40" w14:textId="77777777" w:rsidR="0069085D" w:rsidRDefault="0069085D" w:rsidP="0069085D">
                    <w:pPr>
                      <w:jc w:val="center"/>
                    </w:pPr>
                    <w:r>
                      <w:t xml:space="preserve">Page </w:t>
                    </w:r>
                    <w:r>
                      <w:fldChar w:fldCharType="begin"/>
                    </w:r>
                    <w:r>
                      <w:instrText xml:space="preserve"> PAGE  \* MERGEFORMAT </w:instrText>
                    </w:r>
                    <w:r>
                      <w:fldChar w:fldCharType="separate"/>
                    </w:r>
                    <w:r w:rsidR="00090486">
                      <w:rPr>
                        <w:noProof/>
                      </w:rPr>
                      <w:t>2</w:t>
                    </w:r>
                    <w:r>
                      <w:fldChar w:fldCharType="end"/>
                    </w:r>
                    <w:r>
                      <w:t xml:space="preserve"> of </w:t>
                    </w:r>
                    <w:fldSimple w:instr=" NUMPAGES  \* MERGEFORMAT ">
                      <w:r w:rsidR="00090486">
                        <w:rPr>
                          <w:noProof/>
                        </w:rPr>
                        <w:t>5</w:t>
                      </w:r>
                    </w:fldSimple>
                  </w:p>
                  <w:p w14:paraId="0C18EEA3" w14:textId="5568C526" w:rsidR="0069085D" w:rsidRDefault="0069085D" w:rsidP="0069085D">
                    <w:pPr>
                      <w:jc w:val="center"/>
                      <w:rPr>
                        <w:color w:val="808080"/>
                        <w:sz w:val="16"/>
                      </w:rPr>
                    </w:pPr>
                  </w:p>
                </w:txbxContent>
              </v:textbox>
              <w10:wrap type="square"/>
            </v:shape>
          </w:pict>
        </mc:Fallback>
      </mc:AlternateContent>
    </w:r>
    <w:r w:rsidRPr="0069085D">
      <w:rPr>
        <w:rFonts w:asciiTheme="minorHAnsi" w:hAnsiTheme="minorHAnsi" w:cs="Arial"/>
        <w:color w:val="auto"/>
        <w:kern w:val="0"/>
      </w:rPr>
      <w:t xml:space="preserve">Version Number: </w:t>
    </w:r>
    <w:r w:rsidRPr="0069085D">
      <w:rPr>
        <w:rFonts w:asciiTheme="minorHAnsi" w:hAnsiTheme="minorHAnsi" w:cs="Arial"/>
        <w:color w:val="auto"/>
        <w:kern w:val="0"/>
      </w:rPr>
      <w:tab/>
      <w:t>01.00</w:t>
    </w:r>
    <w:r>
      <w:rPr>
        <w:rFonts w:asciiTheme="minorHAnsi" w:hAnsiTheme="minorHAnsi" w:cs="Arial"/>
        <w:color w:val="auto"/>
        <w:kern w:val="0"/>
      </w:rPr>
      <w:tab/>
      <w:t xml:space="preserve">Creation Date:                 </w:t>
    </w:r>
    <w:r w:rsidR="008D6B47">
      <w:rPr>
        <w:rFonts w:asciiTheme="minorHAnsi" w:hAnsiTheme="minorHAnsi" w:cs="Arial"/>
        <w:color w:val="auto"/>
        <w:kern w:val="0"/>
      </w:rPr>
      <w:t>0</w:t>
    </w:r>
    <w:r w:rsidR="00857B56">
      <w:rPr>
        <w:rFonts w:asciiTheme="minorHAnsi" w:hAnsiTheme="minorHAnsi" w:cs="Arial"/>
        <w:color w:val="auto"/>
        <w:kern w:val="0"/>
      </w:rPr>
      <w:t>9</w:t>
    </w:r>
    <w:r w:rsidR="008D6B47">
      <w:rPr>
        <w:rFonts w:asciiTheme="minorHAnsi" w:hAnsiTheme="minorHAnsi" w:cs="Arial"/>
        <w:color w:val="auto"/>
        <w:kern w:val="0"/>
      </w:rPr>
      <w:t>-0</w:t>
    </w:r>
    <w:r w:rsidR="00857B56">
      <w:rPr>
        <w:rFonts w:asciiTheme="minorHAnsi" w:hAnsiTheme="minorHAnsi" w:cs="Arial"/>
        <w:color w:val="auto"/>
        <w:kern w:val="0"/>
      </w:rPr>
      <w:t>6</w:t>
    </w:r>
    <w:r w:rsidR="008D6B47">
      <w:rPr>
        <w:rFonts w:asciiTheme="minorHAnsi" w:hAnsiTheme="minorHAnsi" w:cs="Arial"/>
        <w:color w:val="auto"/>
        <w:kern w:val="0"/>
      </w:rPr>
      <w:t>-202</w:t>
    </w:r>
    <w:r w:rsidR="00857B56">
      <w:rPr>
        <w:rFonts w:asciiTheme="minorHAnsi" w:hAnsiTheme="minorHAnsi" w:cs="Arial"/>
        <w:color w:val="auto"/>
        <w:kern w:val="0"/>
      </w:rPr>
      <w:t>5</w:t>
    </w:r>
  </w:p>
  <w:p w14:paraId="6CF5944F" w14:textId="551CF9FA" w:rsidR="0069085D" w:rsidRPr="0069085D" w:rsidRDefault="0069085D" w:rsidP="0069085D">
    <w:pPr>
      <w:tabs>
        <w:tab w:val="right" w:pos="2100"/>
        <w:tab w:val="left" w:pos="5900"/>
        <w:tab w:val="right" w:pos="9700"/>
      </w:tabs>
      <w:ind w:left="-709" w:right="-61"/>
      <w:rPr>
        <w:rFonts w:asciiTheme="minorHAnsi" w:hAnsiTheme="minorHAnsi" w:cs="Arial"/>
        <w:color w:val="auto"/>
        <w:kern w:val="0"/>
      </w:rPr>
    </w:pPr>
    <w:r w:rsidRPr="0069085D">
      <w:rPr>
        <w:rFonts w:asciiTheme="minorHAnsi" w:hAnsiTheme="minorHAnsi" w:cs="Arial"/>
        <w:color w:val="auto"/>
        <w:kern w:val="0"/>
      </w:rPr>
      <w:t xml:space="preserve">Issue Date: </w:t>
    </w:r>
    <w:r w:rsidRPr="0069085D">
      <w:rPr>
        <w:rFonts w:asciiTheme="minorHAnsi" w:hAnsiTheme="minorHAnsi" w:cs="Arial"/>
        <w:color w:val="auto"/>
        <w:kern w:val="0"/>
      </w:rPr>
      <w:tab/>
    </w:r>
    <w:r w:rsidR="00857B56">
      <w:rPr>
        <w:rFonts w:asciiTheme="minorHAnsi" w:hAnsiTheme="minorHAnsi" w:cs="Arial"/>
        <w:color w:val="auto"/>
        <w:kern w:val="0"/>
      </w:rPr>
      <w:t>1</w:t>
    </w:r>
    <w:r w:rsidR="00741344">
      <w:rPr>
        <w:rFonts w:asciiTheme="minorHAnsi" w:hAnsiTheme="minorHAnsi" w:cs="Arial"/>
        <w:color w:val="auto"/>
        <w:kern w:val="0"/>
      </w:rPr>
      <w:t>9</w:t>
    </w:r>
    <w:r w:rsidR="008D6B47">
      <w:rPr>
        <w:rFonts w:asciiTheme="minorHAnsi" w:hAnsiTheme="minorHAnsi" w:cs="Arial"/>
        <w:color w:val="auto"/>
        <w:kern w:val="0"/>
      </w:rPr>
      <w:t>-0</w:t>
    </w:r>
    <w:r w:rsidR="00741344">
      <w:rPr>
        <w:rFonts w:asciiTheme="minorHAnsi" w:hAnsiTheme="minorHAnsi" w:cs="Arial"/>
        <w:color w:val="auto"/>
        <w:kern w:val="0"/>
      </w:rPr>
      <w:t>6</w:t>
    </w:r>
    <w:r w:rsidR="008D6B47">
      <w:rPr>
        <w:rFonts w:asciiTheme="minorHAnsi" w:hAnsiTheme="minorHAnsi" w:cs="Arial"/>
        <w:color w:val="auto"/>
        <w:kern w:val="0"/>
      </w:rPr>
      <w:t>-20</w:t>
    </w:r>
    <w:r w:rsidR="00741344">
      <w:rPr>
        <w:rFonts w:asciiTheme="minorHAnsi" w:hAnsiTheme="minorHAnsi" w:cs="Arial"/>
        <w:color w:val="auto"/>
        <w:kern w:val="0"/>
      </w:rPr>
      <w:t>25</w:t>
    </w:r>
    <w:r>
      <w:rPr>
        <w:rFonts w:asciiTheme="minorHAnsi" w:hAnsiTheme="minorHAnsi" w:cs="Arial"/>
        <w:color w:val="auto"/>
        <w:kern w:val="0"/>
      </w:rPr>
      <w:tab/>
      <w:t xml:space="preserve">Created by:           </w:t>
    </w:r>
    <w:r w:rsidR="008D6B47">
      <w:rPr>
        <w:rFonts w:asciiTheme="minorHAnsi" w:hAnsiTheme="minorHAnsi" w:cs="Arial"/>
        <w:color w:val="auto"/>
        <w:kern w:val="0"/>
      </w:rPr>
      <w:t>Katherine Bunting</w:t>
    </w:r>
  </w:p>
  <w:p w14:paraId="24478579" w14:textId="77777777" w:rsidR="0069085D" w:rsidRPr="0069085D" w:rsidRDefault="0069085D" w:rsidP="0069085D">
    <w:pPr>
      <w:tabs>
        <w:tab w:val="right" w:pos="2100"/>
        <w:tab w:val="left" w:pos="5500"/>
        <w:tab w:val="left" w:pos="5900"/>
        <w:tab w:val="right" w:pos="9700"/>
      </w:tabs>
      <w:ind w:left="-709" w:right="-61"/>
      <w:rPr>
        <w:rFonts w:asciiTheme="minorHAnsi" w:hAnsiTheme="minorHAnsi" w:cs="Arial"/>
        <w:color w:val="auto"/>
        <w:kern w:val="0"/>
      </w:rPr>
    </w:pPr>
    <w:r w:rsidRPr="0069085D">
      <w:rPr>
        <w:rFonts w:asciiTheme="minorHAnsi" w:hAnsiTheme="minorHAnsi" w:cs="Arial"/>
        <w:color w:val="auto"/>
        <w:kern w:val="0"/>
      </w:rPr>
      <w:t xml:space="preserve">Revised by:  </w:t>
    </w:r>
    <w:r w:rsidRPr="0069085D">
      <w:rPr>
        <w:rFonts w:asciiTheme="minorHAnsi" w:hAnsiTheme="minorHAnsi" w:cs="Arial"/>
        <w:color w:val="auto"/>
        <w:kern w:val="0"/>
      </w:rPr>
      <w:tab/>
    </w:r>
  </w:p>
  <w:p w14:paraId="66D846A6" w14:textId="07F6131C" w:rsidR="0069085D" w:rsidRPr="0069085D" w:rsidRDefault="0069085D" w:rsidP="0069085D">
    <w:pPr>
      <w:tabs>
        <w:tab w:val="right" w:pos="2100"/>
        <w:tab w:val="left" w:pos="5500"/>
        <w:tab w:val="left" w:pos="5900"/>
        <w:tab w:val="right" w:pos="9700"/>
      </w:tabs>
      <w:ind w:left="-709" w:right="-61"/>
      <w:jc w:val="center"/>
      <w:rPr>
        <w:rFonts w:asciiTheme="minorHAnsi" w:hAnsiTheme="minorHAnsi" w:cs="Arial"/>
        <w:color w:val="auto"/>
        <w:kern w:val="0"/>
      </w:rPr>
    </w:pPr>
    <w:r>
      <w:rPr>
        <w:rFonts w:asciiTheme="minorHAnsi" w:hAnsiTheme="minorHAnsi" w:cs="Arial"/>
        <w:color w:val="auto"/>
        <w:kern w:val="0"/>
      </w:rPr>
      <w:t xml:space="preserve">Filename:  </w:t>
    </w:r>
    <w:r w:rsidR="00857B56">
      <w:rPr>
        <w:rFonts w:asciiTheme="minorHAnsi" w:hAnsiTheme="minorHAnsi" w:cs="Arial"/>
        <w:color w:val="auto"/>
        <w:kern w:val="0"/>
      </w:rPr>
      <w:t xml:space="preserve">Self </w:t>
    </w:r>
    <w:r>
      <w:rPr>
        <w:rFonts w:asciiTheme="minorHAnsi" w:hAnsiTheme="minorHAnsi" w:cs="Arial"/>
        <w:color w:val="auto"/>
        <w:kern w:val="0"/>
      </w:rPr>
      <w:t xml:space="preserve">Assessment Form – Equivalence Route - </w:t>
    </w:r>
    <w:r w:rsidR="008D6B47">
      <w:rPr>
        <w:rFonts w:asciiTheme="minorHAnsi" w:hAnsiTheme="minorHAnsi" w:cs="Arial"/>
        <w:color w:val="auto"/>
        <w:kern w:val="0"/>
      </w:rPr>
      <w:t>CEng</w:t>
    </w:r>
  </w:p>
  <w:p w14:paraId="121B4A64" w14:textId="77777777" w:rsidR="009926D7" w:rsidRPr="0069085D" w:rsidRDefault="009926D7" w:rsidP="0069085D">
    <w:pPr>
      <w:pStyle w:val="Footer"/>
      <w:ind w:left="-709"/>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15BE" w14:textId="77777777" w:rsidR="00457D60" w:rsidRDefault="00457D60" w:rsidP="001652EF">
      <w:r>
        <w:separator/>
      </w:r>
    </w:p>
  </w:footnote>
  <w:footnote w:type="continuationSeparator" w:id="0">
    <w:p w14:paraId="09ADF5AB" w14:textId="77777777" w:rsidR="00457D60" w:rsidRDefault="00457D60" w:rsidP="001652EF">
      <w:r>
        <w:continuationSeparator/>
      </w:r>
    </w:p>
  </w:footnote>
  <w:footnote w:type="continuationNotice" w:id="1">
    <w:p w14:paraId="7A59C8F1" w14:textId="77777777" w:rsidR="00457D60" w:rsidRDefault="00457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F945" w14:textId="77777777" w:rsidR="008F7A03" w:rsidRDefault="00D4250E" w:rsidP="008F7A03">
    <w:pPr>
      <w:pStyle w:val="Header"/>
      <w:ind w:right="-287" w:firstLine="1440"/>
      <w:jc w:val="right"/>
      <w:rPr>
        <w:rFonts w:asciiTheme="minorHAnsi" w:hAnsiTheme="minorHAnsi"/>
        <w:sz w:val="24"/>
        <w:szCs w:val="24"/>
      </w:rPr>
    </w:pPr>
    <w:r>
      <w:rPr>
        <w:noProof/>
      </w:rPr>
      <w:drawing>
        <wp:anchor distT="0" distB="0" distL="114300" distR="114300" simplePos="0" relativeHeight="251658242" behindDoc="1" locked="0" layoutInCell="1" allowOverlap="1" wp14:anchorId="1B250F8B" wp14:editId="5674386D">
          <wp:simplePos x="0" y="0"/>
          <wp:positionH relativeFrom="column">
            <wp:posOffset>-754380</wp:posOffset>
          </wp:positionH>
          <wp:positionV relativeFrom="paragraph">
            <wp:posOffset>-450215</wp:posOffset>
          </wp:positionV>
          <wp:extent cx="2270760" cy="1120140"/>
          <wp:effectExtent l="0" t="0" r="0" b="3810"/>
          <wp:wrapNone/>
          <wp:docPr id="721735673" name="Picture 721735673"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background with black text&#10;&#10;Description automatically generated"/>
                  <pic:cNvPicPr/>
                </pic:nvPicPr>
                <pic:blipFill rotWithShape="1">
                  <a:blip r:embed="rId1">
                    <a:extLst>
                      <a:ext uri="{28A0092B-C50C-407E-A947-70E740481C1C}">
                        <a14:useLocalDpi xmlns:a14="http://schemas.microsoft.com/office/drawing/2010/main" val="0"/>
                      </a:ext>
                    </a:extLst>
                  </a:blip>
                  <a:srcRect l="-1" r="64457" b="87595"/>
                  <a:stretch/>
                </pic:blipFill>
                <pic:spPr bwMode="auto">
                  <a:xfrm>
                    <a:off x="0" y="0"/>
                    <a:ext cx="2270760" cy="1120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697B">
      <w:rPr>
        <w:rFonts w:asciiTheme="minorHAnsi" w:hAnsiTheme="minorHAnsi"/>
        <w:sz w:val="24"/>
        <w:szCs w:val="24"/>
      </w:rPr>
      <w:t xml:space="preserve">     </w:t>
    </w:r>
    <w:r w:rsidR="00F37A55">
      <w:rPr>
        <w:rFonts w:asciiTheme="minorHAnsi" w:hAnsiTheme="minorHAnsi"/>
        <w:sz w:val="24"/>
        <w:szCs w:val="24"/>
      </w:rPr>
      <w:t xml:space="preserve">Equivalence Route – </w:t>
    </w:r>
    <w:r w:rsidR="008F7A03">
      <w:rPr>
        <w:rFonts w:asciiTheme="minorHAnsi" w:hAnsiTheme="minorHAnsi"/>
        <w:sz w:val="24"/>
        <w:szCs w:val="24"/>
      </w:rPr>
      <w:t>AHEP – Self-</w:t>
    </w:r>
    <w:r w:rsidR="00F37A55">
      <w:rPr>
        <w:rFonts w:asciiTheme="minorHAnsi" w:hAnsiTheme="minorHAnsi"/>
        <w:sz w:val="24"/>
        <w:szCs w:val="24"/>
      </w:rPr>
      <w:t xml:space="preserve">Assessment </w:t>
    </w:r>
  </w:p>
  <w:p w14:paraId="5108D888" w14:textId="253974C9" w:rsidR="00F37A55" w:rsidRPr="005C7DA5" w:rsidRDefault="00F37A55" w:rsidP="008F7A03">
    <w:pPr>
      <w:pStyle w:val="Header"/>
      <w:ind w:right="-287" w:firstLine="1440"/>
      <w:jc w:val="right"/>
      <w:rPr>
        <w:rFonts w:asciiTheme="minorHAnsi" w:hAnsiTheme="minorHAnsi"/>
        <w:sz w:val="24"/>
        <w:szCs w:val="24"/>
      </w:rPr>
    </w:pPr>
    <w:r w:rsidRPr="005C7DA5">
      <w:rPr>
        <w:rFonts w:asciiTheme="minorHAnsi" w:hAnsiTheme="minorHAnsi"/>
        <w:noProof/>
        <w:sz w:val="24"/>
        <w:szCs w:val="24"/>
      </w:rPr>
      <mc:AlternateContent>
        <mc:Choice Requires="wps">
          <w:drawing>
            <wp:anchor distT="0" distB="0" distL="114300" distR="114300" simplePos="0" relativeHeight="251658240" behindDoc="0" locked="0" layoutInCell="1" allowOverlap="1" wp14:anchorId="7EAEBB80" wp14:editId="169086A7">
              <wp:simplePos x="0" y="0"/>
              <wp:positionH relativeFrom="column">
                <wp:posOffset>-838201</wp:posOffset>
              </wp:positionH>
              <wp:positionV relativeFrom="paragraph">
                <wp:posOffset>374015</wp:posOffset>
              </wp:positionV>
              <wp:extent cx="10239375" cy="47625"/>
              <wp:effectExtent l="0" t="0" r="28575" b="28575"/>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39375" cy="47625"/>
                      </a:xfrm>
                      <a:prstGeom prst="line">
                        <a:avLst/>
                      </a:prstGeom>
                      <a:noFill/>
                      <a:ln w="19050">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106E1" id="Line 4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9.45pt" to="740.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" strokecolor="#4f81bd [3204]" strokeweight="1.5pt"/>
          </w:pict>
        </mc:Fallback>
      </mc:AlternateContent>
    </w:r>
    <w:r w:rsidR="004C12E9">
      <w:rPr>
        <w:rFonts w:asciiTheme="minorHAnsi" w:hAnsiTheme="minorHAnsi"/>
        <w:sz w:val="24"/>
        <w:szCs w:val="24"/>
      </w:rPr>
      <w:t>CEng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B81"/>
    <w:multiLevelType w:val="hybridMultilevel"/>
    <w:tmpl w:val="22F680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A163D"/>
    <w:multiLevelType w:val="hybridMultilevel"/>
    <w:tmpl w:val="CE6ECFBC"/>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0A1A3EA6"/>
    <w:multiLevelType w:val="hybridMultilevel"/>
    <w:tmpl w:val="7EC49516"/>
    <w:lvl w:ilvl="0" w:tplc="0809000F">
      <w:start w:val="1"/>
      <w:numFmt w:val="decimal"/>
      <w:lvlText w:val="%1."/>
      <w:lvlJc w:val="left"/>
      <w:pPr>
        <w:ind w:left="720" w:hanging="360"/>
      </w:pPr>
    </w:lvl>
    <w:lvl w:ilvl="1" w:tplc="0CB253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D51A5"/>
    <w:multiLevelType w:val="hybridMultilevel"/>
    <w:tmpl w:val="4F7A4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8630A9"/>
    <w:multiLevelType w:val="hybridMultilevel"/>
    <w:tmpl w:val="E73C7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E6339"/>
    <w:multiLevelType w:val="hybridMultilevel"/>
    <w:tmpl w:val="9188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A523E"/>
    <w:multiLevelType w:val="hybridMultilevel"/>
    <w:tmpl w:val="99164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B26679"/>
    <w:multiLevelType w:val="hybridMultilevel"/>
    <w:tmpl w:val="07081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EFB56CF"/>
    <w:multiLevelType w:val="hybridMultilevel"/>
    <w:tmpl w:val="093A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91520"/>
    <w:multiLevelType w:val="hybridMultilevel"/>
    <w:tmpl w:val="41B891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75553AD"/>
    <w:multiLevelType w:val="hybridMultilevel"/>
    <w:tmpl w:val="AEE6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413E5"/>
    <w:multiLevelType w:val="hybridMultilevel"/>
    <w:tmpl w:val="828A84F8"/>
    <w:lvl w:ilvl="0" w:tplc="08090017">
      <w:start w:val="1"/>
      <w:numFmt w:val="lowerLetter"/>
      <w:lvlText w:val="%1)"/>
      <w:lvlJc w:val="left"/>
      <w:pPr>
        <w:ind w:left="720" w:hanging="360"/>
      </w:pPr>
      <w:rPr>
        <w:rFonts w:hint="default"/>
      </w:rPr>
    </w:lvl>
    <w:lvl w:ilvl="1" w:tplc="BF6C14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F183C"/>
    <w:multiLevelType w:val="hybridMultilevel"/>
    <w:tmpl w:val="D412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A03C7"/>
    <w:multiLevelType w:val="hybridMultilevel"/>
    <w:tmpl w:val="51F0E9D0"/>
    <w:lvl w:ilvl="0" w:tplc="0EF88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C5A2B"/>
    <w:multiLevelType w:val="hybridMultilevel"/>
    <w:tmpl w:val="EC7854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645A56"/>
    <w:multiLevelType w:val="hybridMultilevel"/>
    <w:tmpl w:val="A90E19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1FC4856"/>
    <w:multiLevelType w:val="hybridMultilevel"/>
    <w:tmpl w:val="9DB47A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FF1BE0"/>
    <w:multiLevelType w:val="hybridMultilevel"/>
    <w:tmpl w:val="2126F0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575674"/>
    <w:multiLevelType w:val="hybridMultilevel"/>
    <w:tmpl w:val="BC882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9674FB"/>
    <w:multiLevelType w:val="hybridMultilevel"/>
    <w:tmpl w:val="1C347C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63BC6"/>
    <w:multiLevelType w:val="hybridMultilevel"/>
    <w:tmpl w:val="92565A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74437A"/>
    <w:multiLevelType w:val="hybridMultilevel"/>
    <w:tmpl w:val="C958B146"/>
    <w:lvl w:ilvl="0" w:tplc="08090001">
      <w:start w:val="1"/>
      <w:numFmt w:val="bullet"/>
      <w:lvlText w:val=""/>
      <w:lvlJc w:val="left"/>
      <w:pPr>
        <w:ind w:left="1596" w:hanging="360"/>
      </w:pPr>
      <w:rPr>
        <w:rFonts w:ascii="Symbol" w:hAnsi="Symbol" w:hint="default"/>
      </w:rPr>
    </w:lvl>
    <w:lvl w:ilvl="1" w:tplc="08090003" w:tentative="1">
      <w:start w:val="1"/>
      <w:numFmt w:val="bullet"/>
      <w:lvlText w:val="o"/>
      <w:lvlJc w:val="left"/>
      <w:pPr>
        <w:ind w:left="2316" w:hanging="360"/>
      </w:pPr>
      <w:rPr>
        <w:rFonts w:ascii="Courier New" w:hAnsi="Courier New" w:cs="Courier New" w:hint="default"/>
      </w:rPr>
    </w:lvl>
    <w:lvl w:ilvl="2" w:tplc="08090005" w:tentative="1">
      <w:start w:val="1"/>
      <w:numFmt w:val="bullet"/>
      <w:lvlText w:val=""/>
      <w:lvlJc w:val="left"/>
      <w:pPr>
        <w:ind w:left="3036" w:hanging="360"/>
      </w:pPr>
      <w:rPr>
        <w:rFonts w:ascii="Wingdings" w:hAnsi="Wingdings" w:hint="default"/>
      </w:rPr>
    </w:lvl>
    <w:lvl w:ilvl="3" w:tplc="08090001" w:tentative="1">
      <w:start w:val="1"/>
      <w:numFmt w:val="bullet"/>
      <w:lvlText w:val=""/>
      <w:lvlJc w:val="left"/>
      <w:pPr>
        <w:ind w:left="3756" w:hanging="360"/>
      </w:pPr>
      <w:rPr>
        <w:rFonts w:ascii="Symbol" w:hAnsi="Symbol" w:hint="default"/>
      </w:rPr>
    </w:lvl>
    <w:lvl w:ilvl="4" w:tplc="08090003" w:tentative="1">
      <w:start w:val="1"/>
      <w:numFmt w:val="bullet"/>
      <w:lvlText w:val="o"/>
      <w:lvlJc w:val="left"/>
      <w:pPr>
        <w:ind w:left="4476" w:hanging="360"/>
      </w:pPr>
      <w:rPr>
        <w:rFonts w:ascii="Courier New" w:hAnsi="Courier New" w:cs="Courier New" w:hint="default"/>
      </w:rPr>
    </w:lvl>
    <w:lvl w:ilvl="5" w:tplc="08090005" w:tentative="1">
      <w:start w:val="1"/>
      <w:numFmt w:val="bullet"/>
      <w:lvlText w:val=""/>
      <w:lvlJc w:val="left"/>
      <w:pPr>
        <w:ind w:left="5196" w:hanging="360"/>
      </w:pPr>
      <w:rPr>
        <w:rFonts w:ascii="Wingdings" w:hAnsi="Wingdings" w:hint="default"/>
      </w:rPr>
    </w:lvl>
    <w:lvl w:ilvl="6" w:tplc="08090001" w:tentative="1">
      <w:start w:val="1"/>
      <w:numFmt w:val="bullet"/>
      <w:lvlText w:val=""/>
      <w:lvlJc w:val="left"/>
      <w:pPr>
        <w:ind w:left="5916" w:hanging="360"/>
      </w:pPr>
      <w:rPr>
        <w:rFonts w:ascii="Symbol" w:hAnsi="Symbol" w:hint="default"/>
      </w:rPr>
    </w:lvl>
    <w:lvl w:ilvl="7" w:tplc="08090003" w:tentative="1">
      <w:start w:val="1"/>
      <w:numFmt w:val="bullet"/>
      <w:lvlText w:val="o"/>
      <w:lvlJc w:val="left"/>
      <w:pPr>
        <w:ind w:left="6636" w:hanging="360"/>
      </w:pPr>
      <w:rPr>
        <w:rFonts w:ascii="Courier New" w:hAnsi="Courier New" w:cs="Courier New" w:hint="default"/>
      </w:rPr>
    </w:lvl>
    <w:lvl w:ilvl="8" w:tplc="08090005" w:tentative="1">
      <w:start w:val="1"/>
      <w:numFmt w:val="bullet"/>
      <w:lvlText w:val=""/>
      <w:lvlJc w:val="left"/>
      <w:pPr>
        <w:ind w:left="7356" w:hanging="360"/>
      </w:pPr>
      <w:rPr>
        <w:rFonts w:ascii="Wingdings" w:hAnsi="Wingdings" w:hint="default"/>
      </w:rPr>
    </w:lvl>
  </w:abstractNum>
  <w:abstractNum w:abstractNumId="22" w15:restartNumberingAfterBreak="0">
    <w:nsid w:val="43973443"/>
    <w:multiLevelType w:val="hybridMultilevel"/>
    <w:tmpl w:val="739ED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F809A8"/>
    <w:multiLevelType w:val="hybridMultilevel"/>
    <w:tmpl w:val="2880395A"/>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 w15:restartNumberingAfterBreak="0">
    <w:nsid w:val="4DEB681C"/>
    <w:multiLevelType w:val="hybridMultilevel"/>
    <w:tmpl w:val="E2EAD75C"/>
    <w:lvl w:ilvl="0" w:tplc="08090015">
      <w:start w:val="1"/>
      <w:numFmt w:val="upperLetter"/>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1881"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731D9F"/>
    <w:multiLevelType w:val="hybridMultilevel"/>
    <w:tmpl w:val="3D7C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95780"/>
    <w:multiLevelType w:val="hybridMultilevel"/>
    <w:tmpl w:val="85E07E1E"/>
    <w:lvl w:ilvl="0" w:tplc="2432D75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A4061"/>
    <w:multiLevelType w:val="hybridMultilevel"/>
    <w:tmpl w:val="20887E88"/>
    <w:lvl w:ilvl="0" w:tplc="0EF880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C74722"/>
    <w:multiLevelType w:val="hybridMultilevel"/>
    <w:tmpl w:val="4ACE26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D0E3434"/>
    <w:multiLevelType w:val="hybridMultilevel"/>
    <w:tmpl w:val="EB84AE5C"/>
    <w:lvl w:ilvl="0" w:tplc="074E8CA0">
      <w:start w:val="1"/>
      <w:numFmt w:val="decimal"/>
      <w:lvlText w:val="%1."/>
      <w:lvlJc w:val="left"/>
      <w:pPr>
        <w:tabs>
          <w:tab w:val="num" w:pos="1080"/>
        </w:tabs>
        <w:ind w:left="1080" w:hanging="720"/>
      </w:pPr>
      <w:rPr>
        <w:rFonts w:hint="default"/>
      </w:rPr>
    </w:lvl>
    <w:lvl w:ilvl="1" w:tplc="65F84B24" w:tentative="1">
      <w:start w:val="1"/>
      <w:numFmt w:val="lowerLetter"/>
      <w:lvlText w:val="%2."/>
      <w:lvlJc w:val="left"/>
      <w:pPr>
        <w:tabs>
          <w:tab w:val="num" w:pos="1440"/>
        </w:tabs>
        <w:ind w:left="1440" w:hanging="360"/>
      </w:pPr>
    </w:lvl>
    <w:lvl w:ilvl="2" w:tplc="0476723E" w:tentative="1">
      <w:start w:val="1"/>
      <w:numFmt w:val="lowerRoman"/>
      <w:lvlText w:val="%3."/>
      <w:lvlJc w:val="right"/>
      <w:pPr>
        <w:tabs>
          <w:tab w:val="num" w:pos="2160"/>
        </w:tabs>
        <w:ind w:left="2160" w:hanging="180"/>
      </w:pPr>
    </w:lvl>
    <w:lvl w:ilvl="3" w:tplc="0DBC367E" w:tentative="1">
      <w:start w:val="1"/>
      <w:numFmt w:val="decimal"/>
      <w:lvlText w:val="%4."/>
      <w:lvlJc w:val="left"/>
      <w:pPr>
        <w:tabs>
          <w:tab w:val="num" w:pos="2880"/>
        </w:tabs>
        <w:ind w:left="2880" w:hanging="360"/>
      </w:pPr>
    </w:lvl>
    <w:lvl w:ilvl="4" w:tplc="ED207082" w:tentative="1">
      <w:start w:val="1"/>
      <w:numFmt w:val="lowerLetter"/>
      <w:lvlText w:val="%5."/>
      <w:lvlJc w:val="left"/>
      <w:pPr>
        <w:tabs>
          <w:tab w:val="num" w:pos="3600"/>
        </w:tabs>
        <w:ind w:left="3600" w:hanging="360"/>
      </w:pPr>
    </w:lvl>
    <w:lvl w:ilvl="5" w:tplc="8CFE91C8" w:tentative="1">
      <w:start w:val="1"/>
      <w:numFmt w:val="lowerRoman"/>
      <w:lvlText w:val="%6."/>
      <w:lvlJc w:val="right"/>
      <w:pPr>
        <w:tabs>
          <w:tab w:val="num" w:pos="4320"/>
        </w:tabs>
        <w:ind w:left="4320" w:hanging="180"/>
      </w:pPr>
    </w:lvl>
    <w:lvl w:ilvl="6" w:tplc="3D184C96" w:tentative="1">
      <w:start w:val="1"/>
      <w:numFmt w:val="decimal"/>
      <w:lvlText w:val="%7."/>
      <w:lvlJc w:val="left"/>
      <w:pPr>
        <w:tabs>
          <w:tab w:val="num" w:pos="5040"/>
        </w:tabs>
        <w:ind w:left="5040" w:hanging="360"/>
      </w:pPr>
    </w:lvl>
    <w:lvl w:ilvl="7" w:tplc="9BA211D0" w:tentative="1">
      <w:start w:val="1"/>
      <w:numFmt w:val="lowerLetter"/>
      <w:lvlText w:val="%8."/>
      <w:lvlJc w:val="left"/>
      <w:pPr>
        <w:tabs>
          <w:tab w:val="num" w:pos="5760"/>
        </w:tabs>
        <w:ind w:left="5760" w:hanging="360"/>
      </w:pPr>
    </w:lvl>
    <w:lvl w:ilvl="8" w:tplc="AD18F0F0" w:tentative="1">
      <w:start w:val="1"/>
      <w:numFmt w:val="lowerRoman"/>
      <w:lvlText w:val="%9."/>
      <w:lvlJc w:val="right"/>
      <w:pPr>
        <w:tabs>
          <w:tab w:val="num" w:pos="6480"/>
        </w:tabs>
        <w:ind w:left="6480" w:hanging="180"/>
      </w:pPr>
    </w:lvl>
  </w:abstractNum>
  <w:abstractNum w:abstractNumId="30" w15:restartNumberingAfterBreak="0">
    <w:nsid w:val="5E4D6C5B"/>
    <w:multiLevelType w:val="hybridMultilevel"/>
    <w:tmpl w:val="5124266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7D079B"/>
    <w:multiLevelType w:val="hybridMultilevel"/>
    <w:tmpl w:val="CFF2E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970DD0"/>
    <w:multiLevelType w:val="hybridMultilevel"/>
    <w:tmpl w:val="2AE866C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75B5555"/>
    <w:multiLevelType w:val="hybridMultilevel"/>
    <w:tmpl w:val="BF0489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DF1600"/>
    <w:multiLevelType w:val="hybridMultilevel"/>
    <w:tmpl w:val="4288B67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5" w15:restartNumberingAfterBreak="0">
    <w:nsid w:val="68085A9F"/>
    <w:multiLevelType w:val="hybridMultilevel"/>
    <w:tmpl w:val="EAEE4B0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A0E37B3"/>
    <w:multiLevelType w:val="hybridMultilevel"/>
    <w:tmpl w:val="0DE0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24A84"/>
    <w:multiLevelType w:val="hybridMultilevel"/>
    <w:tmpl w:val="A26ECDE0"/>
    <w:lvl w:ilvl="0" w:tplc="934E7AFC">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38" w15:restartNumberingAfterBreak="0">
    <w:nsid w:val="7FE125A2"/>
    <w:multiLevelType w:val="hybridMultilevel"/>
    <w:tmpl w:val="FC9A5628"/>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095059457">
    <w:abstractNumId w:val="15"/>
  </w:num>
  <w:num w:numId="2" w16cid:durableId="1738160515">
    <w:abstractNumId w:val="6"/>
  </w:num>
  <w:num w:numId="3" w16cid:durableId="1983653880">
    <w:abstractNumId w:val="18"/>
  </w:num>
  <w:num w:numId="4" w16cid:durableId="970743329">
    <w:abstractNumId w:val="19"/>
  </w:num>
  <w:num w:numId="5" w16cid:durableId="1777364757">
    <w:abstractNumId w:val="16"/>
  </w:num>
  <w:num w:numId="6" w16cid:durableId="1970553073">
    <w:abstractNumId w:val="11"/>
  </w:num>
  <w:num w:numId="7" w16cid:durableId="2132166195">
    <w:abstractNumId w:val="0"/>
  </w:num>
  <w:num w:numId="8" w16cid:durableId="320693280">
    <w:abstractNumId w:val="36"/>
  </w:num>
  <w:num w:numId="9" w16cid:durableId="2051756858">
    <w:abstractNumId w:val="25"/>
  </w:num>
  <w:num w:numId="10" w16cid:durableId="1852985676">
    <w:abstractNumId w:val="37"/>
  </w:num>
  <w:num w:numId="11" w16cid:durableId="942961873">
    <w:abstractNumId w:val="3"/>
  </w:num>
  <w:num w:numId="12" w16cid:durableId="1048458666">
    <w:abstractNumId w:val="21"/>
  </w:num>
  <w:num w:numId="13" w16cid:durableId="369493630">
    <w:abstractNumId w:val="8"/>
  </w:num>
  <w:num w:numId="14" w16cid:durableId="1461802312">
    <w:abstractNumId w:val="35"/>
  </w:num>
  <w:num w:numId="15" w16cid:durableId="74478205">
    <w:abstractNumId w:val="2"/>
  </w:num>
  <w:num w:numId="16" w16cid:durableId="464010974">
    <w:abstractNumId w:val="38"/>
  </w:num>
  <w:num w:numId="17" w16cid:durableId="2024935769">
    <w:abstractNumId w:val="30"/>
  </w:num>
  <w:num w:numId="18" w16cid:durableId="1090002177">
    <w:abstractNumId w:val="5"/>
  </w:num>
  <w:num w:numId="19" w16cid:durableId="1822963460">
    <w:abstractNumId w:val="33"/>
  </w:num>
  <w:num w:numId="20" w16cid:durableId="1686979261">
    <w:abstractNumId w:val="10"/>
  </w:num>
  <w:num w:numId="21" w16cid:durableId="421991918">
    <w:abstractNumId w:val="12"/>
  </w:num>
  <w:num w:numId="22" w16cid:durableId="383139763">
    <w:abstractNumId w:val="13"/>
  </w:num>
  <w:num w:numId="23" w16cid:durableId="1287271478">
    <w:abstractNumId w:val="27"/>
  </w:num>
  <w:num w:numId="24" w16cid:durableId="1558127158">
    <w:abstractNumId w:val="22"/>
  </w:num>
  <w:num w:numId="25" w16cid:durableId="1063411760">
    <w:abstractNumId w:val="24"/>
  </w:num>
  <w:num w:numId="26" w16cid:durableId="1018628660">
    <w:abstractNumId w:val="1"/>
  </w:num>
  <w:num w:numId="27" w16cid:durableId="1836795293">
    <w:abstractNumId w:val="14"/>
  </w:num>
  <w:num w:numId="28" w16cid:durableId="1902863498">
    <w:abstractNumId w:val="28"/>
  </w:num>
  <w:num w:numId="29" w16cid:durableId="796223134">
    <w:abstractNumId w:val="9"/>
  </w:num>
  <w:num w:numId="30" w16cid:durableId="1468401122">
    <w:abstractNumId w:val="31"/>
  </w:num>
  <w:num w:numId="31" w16cid:durableId="568269329">
    <w:abstractNumId w:val="17"/>
  </w:num>
  <w:num w:numId="32" w16cid:durableId="139272999">
    <w:abstractNumId w:val="20"/>
  </w:num>
  <w:num w:numId="33" w16cid:durableId="534973077">
    <w:abstractNumId w:val="7"/>
  </w:num>
  <w:num w:numId="34" w16cid:durableId="1224365234">
    <w:abstractNumId w:val="32"/>
  </w:num>
  <w:num w:numId="35" w16cid:durableId="2097481101">
    <w:abstractNumId w:val="23"/>
  </w:num>
  <w:num w:numId="36" w16cid:durableId="1992950524">
    <w:abstractNumId w:val="34"/>
  </w:num>
  <w:num w:numId="37" w16cid:durableId="1694185964">
    <w:abstractNumId w:val="4"/>
  </w:num>
  <w:num w:numId="38" w16cid:durableId="1363437197">
    <w:abstractNumId w:val="29"/>
  </w:num>
  <w:num w:numId="39" w16cid:durableId="9120113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D2"/>
    <w:rsid w:val="00002343"/>
    <w:rsid w:val="00010F08"/>
    <w:rsid w:val="00013C5B"/>
    <w:rsid w:val="0002545D"/>
    <w:rsid w:val="00036F7F"/>
    <w:rsid w:val="00090486"/>
    <w:rsid w:val="000923DA"/>
    <w:rsid w:val="000A460E"/>
    <w:rsid w:val="000D097D"/>
    <w:rsid w:val="000F6F55"/>
    <w:rsid w:val="001229DD"/>
    <w:rsid w:val="00145B69"/>
    <w:rsid w:val="00157D56"/>
    <w:rsid w:val="00162C38"/>
    <w:rsid w:val="001652EF"/>
    <w:rsid w:val="00185BE0"/>
    <w:rsid w:val="001A0241"/>
    <w:rsid w:val="001A7F9E"/>
    <w:rsid w:val="001C5674"/>
    <w:rsid w:val="0020656A"/>
    <w:rsid w:val="0022566A"/>
    <w:rsid w:val="0026330D"/>
    <w:rsid w:val="00280EF5"/>
    <w:rsid w:val="00283E7F"/>
    <w:rsid w:val="002B27B3"/>
    <w:rsid w:val="002B351E"/>
    <w:rsid w:val="002C2F20"/>
    <w:rsid w:val="002C6129"/>
    <w:rsid w:val="002C7E5E"/>
    <w:rsid w:val="002F046F"/>
    <w:rsid w:val="002F5BC0"/>
    <w:rsid w:val="00330D0B"/>
    <w:rsid w:val="00342A24"/>
    <w:rsid w:val="003711ED"/>
    <w:rsid w:val="0037535A"/>
    <w:rsid w:val="00375601"/>
    <w:rsid w:val="003831A8"/>
    <w:rsid w:val="00386111"/>
    <w:rsid w:val="003961E8"/>
    <w:rsid w:val="003A405B"/>
    <w:rsid w:val="003C09AB"/>
    <w:rsid w:val="003D71C2"/>
    <w:rsid w:val="00412725"/>
    <w:rsid w:val="0042697B"/>
    <w:rsid w:val="00457D60"/>
    <w:rsid w:val="00465296"/>
    <w:rsid w:val="00470955"/>
    <w:rsid w:val="00480713"/>
    <w:rsid w:val="004921C0"/>
    <w:rsid w:val="004A2A0B"/>
    <w:rsid w:val="004B4B28"/>
    <w:rsid w:val="004B79D4"/>
    <w:rsid w:val="004C12E9"/>
    <w:rsid w:val="004D0A70"/>
    <w:rsid w:val="004E6C44"/>
    <w:rsid w:val="004F579C"/>
    <w:rsid w:val="00505618"/>
    <w:rsid w:val="005058EA"/>
    <w:rsid w:val="00515061"/>
    <w:rsid w:val="00520236"/>
    <w:rsid w:val="00537BEB"/>
    <w:rsid w:val="00545454"/>
    <w:rsid w:val="00557804"/>
    <w:rsid w:val="00590ED8"/>
    <w:rsid w:val="00592861"/>
    <w:rsid w:val="005A517C"/>
    <w:rsid w:val="005C7DA5"/>
    <w:rsid w:val="005E5D78"/>
    <w:rsid w:val="0060083C"/>
    <w:rsid w:val="00610642"/>
    <w:rsid w:val="0061652A"/>
    <w:rsid w:val="00633C09"/>
    <w:rsid w:val="00634ECB"/>
    <w:rsid w:val="00687834"/>
    <w:rsid w:val="0069085D"/>
    <w:rsid w:val="0069647C"/>
    <w:rsid w:val="006A66A7"/>
    <w:rsid w:val="006C0C1D"/>
    <w:rsid w:val="006C6650"/>
    <w:rsid w:val="006D297E"/>
    <w:rsid w:val="006E1A56"/>
    <w:rsid w:val="00741344"/>
    <w:rsid w:val="00751A4B"/>
    <w:rsid w:val="007B21A2"/>
    <w:rsid w:val="007C4C27"/>
    <w:rsid w:val="0080690E"/>
    <w:rsid w:val="00815F57"/>
    <w:rsid w:val="00826676"/>
    <w:rsid w:val="008278DF"/>
    <w:rsid w:val="0083360E"/>
    <w:rsid w:val="00845B61"/>
    <w:rsid w:val="00850923"/>
    <w:rsid w:val="00857B56"/>
    <w:rsid w:val="0086729A"/>
    <w:rsid w:val="00885467"/>
    <w:rsid w:val="00887C99"/>
    <w:rsid w:val="008941B7"/>
    <w:rsid w:val="008A0D1D"/>
    <w:rsid w:val="008A221E"/>
    <w:rsid w:val="008D6B47"/>
    <w:rsid w:val="008E1790"/>
    <w:rsid w:val="008E3DB5"/>
    <w:rsid w:val="008F2E52"/>
    <w:rsid w:val="008F7A03"/>
    <w:rsid w:val="009125CF"/>
    <w:rsid w:val="00913BB9"/>
    <w:rsid w:val="00921069"/>
    <w:rsid w:val="00927883"/>
    <w:rsid w:val="0093352B"/>
    <w:rsid w:val="00936A8E"/>
    <w:rsid w:val="009722D0"/>
    <w:rsid w:val="00973076"/>
    <w:rsid w:val="0097380C"/>
    <w:rsid w:val="00986091"/>
    <w:rsid w:val="009926D7"/>
    <w:rsid w:val="009A6865"/>
    <w:rsid w:val="009D4894"/>
    <w:rsid w:val="009D73C0"/>
    <w:rsid w:val="009F01A0"/>
    <w:rsid w:val="00A0134D"/>
    <w:rsid w:val="00A32CE8"/>
    <w:rsid w:val="00A61786"/>
    <w:rsid w:val="00A61F47"/>
    <w:rsid w:val="00A636F8"/>
    <w:rsid w:val="00A766B6"/>
    <w:rsid w:val="00A9403F"/>
    <w:rsid w:val="00AC2C96"/>
    <w:rsid w:val="00AC4C13"/>
    <w:rsid w:val="00AD436B"/>
    <w:rsid w:val="00B258AA"/>
    <w:rsid w:val="00B510E8"/>
    <w:rsid w:val="00B67C80"/>
    <w:rsid w:val="00B957E2"/>
    <w:rsid w:val="00BB476C"/>
    <w:rsid w:val="00BC1422"/>
    <w:rsid w:val="00C207CC"/>
    <w:rsid w:val="00C66B1F"/>
    <w:rsid w:val="00C8720C"/>
    <w:rsid w:val="00C8741F"/>
    <w:rsid w:val="00CA20F2"/>
    <w:rsid w:val="00CA366E"/>
    <w:rsid w:val="00CC2A87"/>
    <w:rsid w:val="00CD5189"/>
    <w:rsid w:val="00CD6B94"/>
    <w:rsid w:val="00D038D2"/>
    <w:rsid w:val="00D11807"/>
    <w:rsid w:val="00D277BC"/>
    <w:rsid w:val="00D30C73"/>
    <w:rsid w:val="00D33A59"/>
    <w:rsid w:val="00D4250E"/>
    <w:rsid w:val="00D43E1D"/>
    <w:rsid w:val="00D72320"/>
    <w:rsid w:val="00D73C12"/>
    <w:rsid w:val="00D76302"/>
    <w:rsid w:val="00D7635A"/>
    <w:rsid w:val="00D84414"/>
    <w:rsid w:val="00D90368"/>
    <w:rsid w:val="00DA0C28"/>
    <w:rsid w:val="00DA418C"/>
    <w:rsid w:val="00DB07F1"/>
    <w:rsid w:val="00DC644B"/>
    <w:rsid w:val="00DD7FBE"/>
    <w:rsid w:val="00DE1D16"/>
    <w:rsid w:val="00DE35A9"/>
    <w:rsid w:val="00DF5BB0"/>
    <w:rsid w:val="00E00465"/>
    <w:rsid w:val="00E03B7B"/>
    <w:rsid w:val="00E16D5A"/>
    <w:rsid w:val="00E26DBA"/>
    <w:rsid w:val="00E8786A"/>
    <w:rsid w:val="00E934AB"/>
    <w:rsid w:val="00EC53E6"/>
    <w:rsid w:val="00EC5775"/>
    <w:rsid w:val="00ED36D1"/>
    <w:rsid w:val="00EE7018"/>
    <w:rsid w:val="00F10ECE"/>
    <w:rsid w:val="00F32464"/>
    <w:rsid w:val="00F37A55"/>
    <w:rsid w:val="00F65E21"/>
    <w:rsid w:val="00F70118"/>
    <w:rsid w:val="00F8164C"/>
    <w:rsid w:val="00FB622D"/>
    <w:rsid w:val="00FE2614"/>
    <w:rsid w:val="00FE2CDB"/>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869D1"/>
  <w15:docId w15:val="{4C74C99B-75EF-4530-856F-B6FF31C2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D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6165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9AB"/>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8D2"/>
    <w:rPr>
      <w:color w:val="0000FF"/>
      <w:u w:val="single"/>
    </w:rPr>
  </w:style>
  <w:style w:type="paragraph" w:styleId="BalloonText">
    <w:name w:val="Balloon Text"/>
    <w:basedOn w:val="Normal"/>
    <w:link w:val="BalloonTextChar"/>
    <w:uiPriority w:val="99"/>
    <w:semiHidden/>
    <w:unhideWhenUsed/>
    <w:rsid w:val="006C6650"/>
    <w:rPr>
      <w:rFonts w:ascii="Tahoma" w:hAnsi="Tahoma" w:cs="Tahoma"/>
      <w:sz w:val="16"/>
      <w:szCs w:val="16"/>
    </w:rPr>
  </w:style>
  <w:style w:type="character" w:customStyle="1" w:styleId="BalloonTextChar">
    <w:name w:val="Balloon Text Char"/>
    <w:basedOn w:val="DefaultParagraphFont"/>
    <w:link w:val="BalloonText"/>
    <w:uiPriority w:val="99"/>
    <w:semiHidden/>
    <w:rsid w:val="006C6650"/>
    <w:rPr>
      <w:rFonts w:ascii="Tahoma" w:eastAsia="Times New Roman" w:hAnsi="Tahoma" w:cs="Tahoma"/>
      <w:color w:val="000000"/>
      <w:kern w:val="28"/>
      <w:sz w:val="16"/>
      <w:szCs w:val="16"/>
      <w:lang w:eastAsia="en-GB"/>
    </w:rPr>
  </w:style>
  <w:style w:type="paragraph" w:styleId="Header">
    <w:name w:val="header"/>
    <w:basedOn w:val="Normal"/>
    <w:link w:val="HeaderChar"/>
    <w:uiPriority w:val="99"/>
    <w:unhideWhenUsed/>
    <w:rsid w:val="001652EF"/>
    <w:pPr>
      <w:tabs>
        <w:tab w:val="center" w:pos="4513"/>
        <w:tab w:val="right" w:pos="9026"/>
      </w:tabs>
    </w:pPr>
  </w:style>
  <w:style w:type="character" w:customStyle="1" w:styleId="HeaderChar">
    <w:name w:val="Header Char"/>
    <w:basedOn w:val="DefaultParagraphFont"/>
    <w:link w:val="Header"/>
    <w:uiPriority w:val="99"/>
    <w:rsid w:val="001652E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nhideWhenUsed/>
    <w:rsid w:val="001652EF"/>
    <w:pPr>
      <w:tabs>
        <w:tab w:val="center" w:pos="4513"/>
        <w:tab w:val="right" w:pos="9026"/>
      </w:tabs>
    </w:pPr>
  </w:style>
  <w:style w:type="character" w:customStyle="1" w:styleId="FooterChar">
    <w:name w:val="Footer Char"/>
    <w:basedOn w:val="DefaultParagraphFont"/>
    <w:link w:val="Footer"/>
    <w:rsid w:val="001652EF"/>
    <w:rPr>
      <w:rFonts w:ascii="Times New Roman" w:eastAsia="Times New Roman" w:hAnsi="Times New Roman" w:cs="Times New Roman"/>
      <w:color w:val="000000"/>
      <w:kern w:val="28"/>
      <w:sz w:val="20"/>
      <w:szCs w:val="20"/>
      <w:lang w:eastAsia="en-GB"/>
    </w:rPr>
  </w:style>
  <w:style w:type="character" w:customStyle="1" w:styleId="Heading2Char">
    <w:name w:val="Heading 2 Char"/>
    <w:basedOn w:val="DefaultParagraphFont"/>
    <w:link w:val="Heading2"/>
    <w:uiPriority w:val="9"/>
    <w:rsid w:val="003C09A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09AB"/>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paragraph" w:styleId="NoSpacing">
    <w:name w:val="No Spacing"/>
    <w:uiPriority w:val="1"/>
    <w:qFormat/>
    <w:rsid w:val="003C09AB"/>
    <w:pPr>
      <w:spacing w:after="0" w:line="240" w:lineRule="auto"/>
    </w:pPr>
    <w:rPr>
      <w:rFonts w:asciiTheme="minorHAnsi" w:hAnsiTheme="minorHAnsi"/>
    </w:rPr>
  </w:style>
  <w:style w:type="table" w:styleId="TableGrid">
    <w:name w:val="Table Grid"/>
    <w:basedOn w:val="TableNormal"/>
    <w:uiPriority w:val="59"/>
    <w:rsid w:val="00F8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652A"/>
    <w:rPr>
      <w:rFonts w:asciiTheme="majorHAnsi" w:eastAsiaTheme="majorEastAsia" w:hAnsiTheme="majorHAnsi" w:cstheme="majorBidi"/>
      <w:b/>
      <w:bCs/>
      <w:color w:val="365F91" w:themeColor="accent1" w:themeShade="BF"/>
      <w:kern w:val="28"/>
      <w:sz w:val="28"/>
      <w:szCs w:val="28"/>
      <w:lang w:eastAsia="en-GB"/>
    </w:rPr>
  </w:style>
  <w:style w:type="character" w:styleId="PageNumber">
    <w:name w:val="page number"/>
    <w:basedOn w:val="DefaultParagraphFont"/>
    <w:semiHidden/>
    <w:unhideWhenUsed/>
    <w:rsid w:val="009926D7"/>
  </w:style>
  <w:style w:type="character" w:styleId="CommentReference">
    <w:name w:val="annotation reference"/>
    <w:basedOn w:val="DefaultParagraphFont"/>
    <w:uiPriority w:val="99"/>
    <w:semiHidden/>
    <w:unhideWhenUsed/>
    <w:rsid w:val="00F65E21"/>
    <w:rPr>
      <w:sz w:val="16"/>
      <w:szCs w:val="16"/>
    </w:rPr>
  </w:style>
  <w:style w:type="paragraph" w:styleId="CommentText">
    <w:name w:val="annotation text"/>
    <w:basedOn w:val="Normal"/>
    <w:link w:val="CommentTextChar"/>
    <w:uiPriority w:val="99"/>
    <w:unhideWhenUsed/>
    <w:rsid w:val="00F65E21"/>
  </w:style>
  <w:style w:type="character" w:customStyle="1" w:styleId="CommentTextChar">
    <w:name w:val="Comment Text Char"/>
    <w:basedOn w:val="DefaultParagraphFont"/>
    <w:link w:val="CommentText"/>
    <w:uiPriority w:val="99"/>
    <w:rsid w:val="00F65E21"/>
    <w:rPr>
      <w:rFonts w:ascii="Times New Roman" w:eastAsia="Times New Roman" w:hAnsi="Times New Roman"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F65E21"/>
    <w:rPr>
      <w:b/>
      <w:bCs/>
    </w:rPr>
  </w:style>
  <w:style w:type="character" w:customStyle="1" w:styleId="CommentSubjectChar">
    <w:name w:val="Comment Subject Char"/>
    <w:basedOn w:val="CommentTextChar"/>
    <w:link w:val="CommentSubject"/>
    <w:uiPriority w:val="99"/>
    <w:semiHidden/>
    <w:rsid w:val="00F65E21"/>
    <w:rPr>
      <w:rFonts w:ascii="Times New Roman" w:eastAsia="Times New Roman" w:hAnsi="Times New Roman" w:cs="Times New Roman"/>
      <w:b/>
      <w:bCs/>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6981">
      <w:bodyDiv w:val="1"/>
      <w:marLeft w:val="0"/>
      <w:marRight w:val="0"/>
      <w:marTop w:val="0"/>
      <w:marBottom w:val="0"/>
      <w:divBdr>
        <w:top w:val="none" w:sz="0" w:space="0" w:color="auto"/>
        <w:left w:val="none" w:sz="0" w:space="0" w:color="auto"/>
        <w:bottom w:val="none" w:sz="0" w:space="0" w:color="auto"/>
        <w:right w:val="none" w:sz="0" w:space="0" w:color="auto"/>
      </w:divBdr>
    </w:div>
    <w:div w:id="19769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9d9bf-379c-4246-8f32-75133b49573d">
      <Terms xmlns="http://schemas.microsoft.com/office/infopath/2007/PartnerControls"/>
    </lcf76f155ced4ddcb4097134ff3c332f>
    <TaxCatchAll xmlns="d98b265f-2854-434e-b921-12e7762035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E081DD6B594C9F78C8E1B744F2DC" ma:contentTypeVersion="15" ma:contentTypeDescription="Create a new document." ma:contentTypeScope="" ma:versionID="93e0d6a2446644b53c4c2e6be75191b2">
  <xsd:schema xmlns:xsd="http://www.w3.org/2001/XMLSchema" xmlns:xs="http://www.w3.org/2001/XMLSchema" xmlns:p="http://schemas.microsoft.com/office/2006/metadata/properties" xmlns:ns2="70e9d9bf-379c-4246-8f32-75133b49573d" xmlns:ns3="d98b265f-2854-434e-b921-12e77620353e" targetNamespace="http://schemas.microsoft.com/office/2006/metadata/properties" ma:root="true" ma:fieldsID="6db526f9b9267efe19a5fddf5f960422" ns2:_="" ns3:_="">
    <xsd:import namespace="70e9d9bf-379c-4246-8f32-75133b49573d"/>
    <xsd:import namespace="d98b265f-2854-434e-b921-12e776203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9d9bf-379c-4246-8f32-75133b495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b265f-2854-434e-b921-12e7762035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3c624f-a3a9-4971-a707-b286025854ca}" ma:internalName="TaxCatchAll" ma:showField="CatchAllData" ma:web="d98b265f-2854-434e-b921-12e7762035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99115-02EF-4DCA-B5DC-D0FB1C4C36BE}">
  <ds:schemaRefs>
    <ds:schemaRef ds:uri="http://schemas.microsoft.com/office/2006/metadata/properties"/>
    <ds:schemaRef ds:uri="http://schemas.microsoft.com/office/infopath/2007/PartnerControls"/>
    <ds:schemaRef ds:uri="fa80dd71-3070-4826-97ca-9848bfd9c2d5"/>
  </ds:schemaRefs>
</ds:datastoreItem>
</file>

<file path=customXml/itemProps2.xml><?xml version="1.0" encoding="utf-8"?>
<ds:datastoreItem xmlns:ds="http://schemas.openxmlformats.org/officeDocument/2006/customXml" ds:itemID="{06D775B7-6EBD-4B99-8C3D-E8F9458CE302}">
  <ds:schemaRefs>
    <ds:schemaRef ds:uri="http://schemas.openxmlformats.org/officeDocument/2006/bibliography"/>
  </ds:schemaRefs>
</ds:datastoreItem>
</file>

<file path=customXml/itemProps3.xml><?xml version="1.0" encoding="utf-8"?>
<ds:datastoreItem xmlns:ds="http://schemas.openxmlformats.org/officeDocument/2006/customXml" ds:itemID="{AE9B957D-171A-4DFC-A44B-1E0A98B1E192}"/>
</file>

<file path=customXml/itemProps4.xml><?xml version="1.0" encoding="utf-8"?>
<ds:datastoreItem xmlns:ds="http://schemas.openxmlformats.org/officeDocument/2006/customXml" ds:itemID="{B3ED865F-3979-43E2-8625-0EC20EBBF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Katherine Bunting</cp:lastModifiedBy>
  <cp:revision>29</cp:revision>
  <cp:lastPrinted>2015-06-09T10:33:00Z</cp:lastPrinted>
  <dcterms:created xsi:type="dcterms:W3CDTF">2025-06-09T13:52:00Z</dcterms:created>
  <dcterms:modified xsi:type="dcterms:W3CDTF">2025-06-09T15:30:00Z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0x010100489EE081DD6B594C9F78C8E1B744F2DC</vt:lpwstr>
  </property>
  <property fmtid="{D5CDD505-2E9C-101B-9397-08002B2CF9AE}" pid="3" name="MediaServiceImageTags">
    <vt:lpwstr/>
  </property>
</Properties>
</file>